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4B" w:rsidRPr="000F7581" w:rsidRDefault="00C549CD" w:rsidP="00517B93">
      <w:pPr>
        <w:spacing w:after="0"/>
        <w:jc w:val="center"/>
        <w:rPr>
          <w:rFonts w:ascii="Times New Roman" w:hAnsi="Times New Roman" w:cs="Times New Roman"/>
          <w:b/>
          <w:sz w:val="32"/>
          <w:szCs w:val="32"/>
        </w:rPr>
      </w:pPr>
      <w:r w:rsidRPr="000F7581">
        <w:rPr>
          <w:rFonts w:ascii="Times New Roman" w:hAnsi="Times New Roman" w:cs="Times New Roman"/>
          <w:b/>
          <w:sz w:val="32"/>
          <w:szCs w:val="32"/>
        </w:rPr>
        <w:t>ПРОТОКОЛ</w:t>
      </w:r>
    </w:p>
    <w:p w:rsidR="00C549CD" w:rsidRPr="00C800EC" w:rsidRDefault="00101825" w:rsidP="000F7581">
      <w:pPr>
        <w:spacing w:after="0"/>
        <w:jc w:val="center"/>
        <w:rPr>
          <w:rFonts w:ascii="Times New Roman" w:hAnsi="Times New Roman" w:cs="Times New Roman"/>
          <w:b/>
          <w:sz w:val="32"/>
          <w:szCs w:val="32"/>
          <w:lang w:val="en-US"/>
        </w:rPr>
      </w:pPr>
      <w:r w:rsidRPr="000F7581">
        <w:rPr>
          <w:rFonts w:ascii="Times New Roman" w:hAnsi="Times New Roman" w:cs="Times New Roman"/>
          <w:b/>
          <w:sz w:val="32"/>
          <w:szCs w:val="32"/>
        </w:rPr>
        <w:t>№</w:t>
      </w:r>
      <w:r w:rsidR="00BF53F3">
        <w:rPr>
          <w:rFonts w:ascii="Times New Roman" w:hAnsi="Times New Roman" w:cs="Times New Roman"/>
          <w:b/>
          <w:sz w:val="32"/>
          <w:szCs w:val="32"/>
          <w:lang w:val="en-US"/>
        </w:rPr>
        <w:t>15</w:t>
      </w:r>
    </w:p>
    <w:p w:rsidR="000F7581" w:rsidRPr="0002265D" w:rsidRDefault="00B27B8F" w:rsidP="00517B93">
      <w:pPr>
        <w:spacing w:line="240" w:lineRule="auto"/>
        <w:ind w:firstLine="708"/>
        <w:jc w:val="both"/>
        <w:rPr>
          <w:rFonts w:ascii="Times New Roman" w:hAnsi="Times New Roman" w:cs="Times New Roman"/>
          <w:sz w:val="28"/>
          <w:szCs w:val="28"/>
          <w:lang w:val="en-US"/>
        </w:rPr>
      </w:pPr>
      <w:r w:rsidRPr="00C17264">
        <w:rPr>
          <w:rFonts w:ascii="Times New Roman" w:hAnsi="Times New Roman" w:cs="Times New Roman"/>
          <w:sz w:val="28"/>
          <w:szCs w:val="28"/>
        </w:rPr>
        <w:t>Днес</w:t>
      </w:r>
      <w:r w:rsidR="0058484A" w:rsidRPr="00C17264">
        <w:rPr>
          <w:rFonts w:ascii="Times New Roman" w:hAnsi="Times New Roman" w:cs="Times New Roman"/>
          <w:sz w:val="28"/>
          <w:szCs w:val="28"/>
        </w:rPr>
        <w:t>,</w:t>
      </w:r>
      <w:r w:rsidRPr="00C17264">
        <w:rPr>
          <w:rFonts w:ascii="Times New Roman" w:hAnsi="Times New Roman" w:cs="Times New Roman"/>
          <w:sz w:val="28"/>
          <w:szCs w:val="28"/>
        </w:rPr>
        <w:t xml:space="preserve"> </w:t>
      </w:r>
      <w:r w:rsidR="00784F42">
        <w:rPr>
          <w:rFonts w:ascii="Times New Roman" w:hAnsi="Times New Roman" w:cs="Times New Roman"/>
          <w:sz w:val="28"/>
          <w:szCs w:val="28"/>
          <w:lang w:val="en-US"/>
        </w:rPr>
        <w:t>1</w:t>
      </w:r>
      <w:r w:rsidR="000F1AEB">
        <w:rPr>
          <w:rFonts w:ascii="Times New Roman" w:hAnsi="Times New Roman" w:cs="Times New Roman"/>
          <w:sz w:val="28"/>
          <w:szCs w:val="28"/>
          <w:lang w:val="en-US"/>
        </w:rPr>
        <w:t>7</w:t>
      </w:r>
      <w:r w:rsidRPr="00C17264">
        <w:rPr>
          <w:rFonts w:ascii="Times New Roman" w:hAnsi="Times New Roman" w:cs="Times New Roman"/>
          <w:sz w:val="28"/>
          <w:szCs w:val="28"/>
        </w:rPr>
        <w:t>.</w:t>
      </w:r>
      <w:r w:rsidR="000F23A2">
        <w:rPr>
          <w:rFonts w:ascii="Times New Roman" w:hAnsi="Times New Roman" w:cs="Times New Roman"/>
          <w:sz w:val="28"/>
          <w:szCs w:val="28"/>
          <w:lang w:val="en-US"/>
        </w:rPr>
        <w:t>10</w:t>
      </w:r>
      <w:r w:rsidRPr="00C17264">
        <w:rPr>
          <w:rFonts w:ascii="Times New Roman" w:hAnsi="Times New Roman" w:cs="Times New Roman"/>
          <w:sz w:val="28"/>
          <w:szCs w:val="28"/>
        </w:rPr>
        <w:t>.201</w:t>
      </w:r>
      <w:r w:rsidRPr="00C17264">
        <w:rPr>
          <w:rFonts w:ascii="Times New Roman" w:hAnsi="Times New Roman" w:cs="Times New Roman"/>
          <w:sz w:val="28"/>
          <w:szCs w:val="28"/>
          <w:lang w:val="en-US"/>
        </w:rPr>
        <w:t>9</w:t>
      </w:r>
      <w:r w:rsidRPr="00C17264">
        <w:rPr>
          <w:rFonts w:ascii="Times New Roman" w:hAnsi="Times New Roman" w:cs="Times New Roman"/>
          <w:sz w:val="28"/>
          <w:szCs w:val="28"/>
        </w:rPr>
        <w:t xml:space="preserve"> г.</w:t>
      </w:r>
      <w:r w:rsidRPr="007B09FA">
        <w:rPr>
          <w:rFonts w:ascii="Times New Roman" w:hAnsi="Times New Roman" w:cs="Times New Roman"/>
          <w:sz w:val="28"/>
          <w:szCs w:val="28"/>
        </w:rPr>
        <w:t xml:space="preserve"> от </w:t>
      </w:r>
      <w:r w:rsidR="00187A2F" w:rsidRPr="000C2C7E">
        <w:rPr>
          <w:rFonts w:ascii="Times New Roman" w:hAnsi="Times New Roman" w:cs="Times New Roman"/>
          <w:sz w:val="28"/>
          <w:szCs w:val="28"/>
          <w:lang w:val="en-US"/>
        </w:rPr>
        <w:t>1</w:t>
      </w:r>
      <w:r w:rsidR="000F1AEB">
        <w:rPr>
          <w:rFonts w:ascii="Times New Roman" w:hAnsi="Times New Roman" w:cs="Times New Roman"/>
          <w:sz w:val="28"/>
          <w:szCs w:val="28"/>
          <w:lang w:val="en-US"/>
        </w:rPr>
        <w:t>8</w:t>
      </w:r>
      <w:r w:rsidRPr="000C2C7E">
        <w:rPr>
          <w:rFonts w:ascii="Times New Roman" w:hAnsi="Times New Roman" w:cs="Times New Roman"/>
          <w:sz w:val="28"/>
          <w:szCs w:val="28"/>
        </w:rPr>
        <w:t>:</w:t>
      </w:r>
      <w:r w:rsidR="000C2C7E" w:rsidRPr="000C2C7E">
        <w:rPr>
          <w:rFonts w:ascii="Times New Roman" w:hAnsi="Times New Roman" w:cs="Times New Roman"/>
          <w:sz w:val="28"/>
          <w:szCs w:val="28"/>
        </w:rPr>
        <w:t>0</w:t>
      </w:r>
      <w:r w:rsidRPr="000C2C7E">
        <w:rPr>
          <w:rFonts w:ascii="Times New Roman" w:hAnsi="Times New Roman" w:cs="Times New Roman"/>
          <w:sz w:val="28"/>
          <w:szCs w:val="28"/>
        </w:rPr>
        <w:t>0</w:t>
      </w:r>
      <w:r w:rsidRPr="007B09FA">
        <w:rPr>
          <w:rFonts w:ascii="Times New Roman" w:hAnsi="Times New Roman" w:cs="Times New Roman"/>
          <w:sz w:val="28"/>
          <w:szCs w:val="28"/>
        </w:rPr>
        <w:t xml:space="preserve"> часа в Твърдица се проведе заседание на ОИК при следния дневен ред:</w:t>
      </w:r>
    </w:p>
    <w:p w:rsidR="00DA3022" w:rsidRPr="00B1630A" w:rsidRDefault="00247C88" w:rsidP="00DA3022">
      <w:pPr>
        <w:pStyle w:val="resh-title"/>
        <w:shd w:val="clear" w:color="auto" w:fill="FFFFFF"/>
        <w:jc w:val="both"/>
        <w:rPr>
          <w:sz w:val="28"/>
          <w:szCs w:val="28"/>
        </w:rPr>
      </w:pPr>
      <w:r>
        <w:rPr>
          <w:sz w:val="28"/>
          <w:szCs w:val="28"/>
          <w:lang w:val="en-US"/>
        </w:rPr>
        <w:t xml:space="preserve">          </w:t>
      </w:r>
      <w:r w:rsidR="00B77F47">
        <w:rPr>
          <w:sz w:val="28"/>
          <w:szCs w:val="28"/>
          <w:lang w:val="en-US"/>
        </w:rPr>
        <w:t>1.</w:t>
      </w:r>
      <w:r w:rsidR="00DA3022" w:rsidRPr="00DA3022">
        <w:rPr>
          <w:sz w:val="28"/>
          <w:szCs w:val="28"/>
        </w:rPr>
        <w:t xml:space="preserve"> </w:t>
      </w:r>
      <w:r w:rsidR="00DA3022" w:rsidRPr="00B1630A">
        <w:rPr>
          <w:sz w:val="28"/>
          <w:szCs w:val="28"/>
        </w:rPr>
        <w:t>Решение № 1404-</w:t>
      </w:r>
      <w:proofErr w:type="gramStart"/>
      <w:r w:rsidR="00DA3022" w:rsidRPr="00B1630A">
        <w:rPr>
          <w:sz w:val="28"/>
          <w:szCs w:val="28"/>
        </w:rPr>
        <w:t>МИ  от</w:t>
      </w:r>
      <w:proofErr w:type="gramEnd"/>
      <w:r w:rsidR="00DA3022" w:rsidRPr="00B1630A">
        <w:rPr>
          <w:sz w:val="28"/>
          <w:szCs w:val="28"/>
        </w:rPr>
        <w:t xml:space="preserve"> 15.10.2019 на ЦИК по повод жалба от Методи Симеонов Методиев, срещу решение № 82 от 12.10.2019 г. на ОИК – Твърдица.</w:t>
      </w:r>
    </w:p>
    <w:p w:rsidR="00247C88" w:rsidRDefault="00DA3022" w:rsidP="00DA3022">
      <w:pPr>
        <w:shd w:val="clear" w:color="auto" w:fill="FFFFFF"/>
        <w:spacing w:after="125" w:line="240" w:lineRule="auto"/>
        <w:rPr>
          <w:rFonts w:ascii="Times New Roman" w:eastAsia="Times New Roman" w:hAnsi="Times New Roman" w:cs="Times New Roman"/>
          <w:sz w:val="28"/>
          <w:szCs w:val="28"/>
          <w:lang w:val="en-US" w:eastAsia="bg-BG"/>
        </w:rPr>
      </w:pPr>
      <w:r>
        <w:rPr>
          <w:rFonts w:ascii="Times New Roman" w:eastAsia="Times New Roman" w:hAnsi="Times New Roman" w:cs="Times New Roman"/>
          <w:sz w:val="28"/>
          <w:szCs w:val="28"/>
          <w:lang w:eastAsia="bg-BG"/>
        </w:rPr>
        <w:t xml:space="preserve">          </w:t>
      </w:r>
      <w:r w:rsidR="00247C88">
        <w:rPr>
          <w:rFonts w:ascii="Times New Roman" w:eastAsia="Times New Roman" w:hAnsi="Times New Roman" w:cs="Times New Roman"/>
          <w:sz w:val="28"/>
          <w:szCs w:val="28"/>
          <w:lang w:val="en-US" w:eastAsia="bg-BG"/>
        </w:rPr>
        <w:t xml:space="preserve">2. </w:t>
      </w:r>
      <w:r w:rsidR="00247C88" w:rsidRPr="003657E8">
        <w:rPr>
          <w:rFonts w:ascii="Times New Roman" w:eastAsia="Times New Roman" w:hAnsi="Times New Roman" w:cs="Times New Roman"/>
          <w:sz w:val="28"/>
          <w:szCs w:val="28"/>
          <w:lang w:eastAsia="bg-BG"/>
        </w:rPr>
        <w:t>Разпределяне на членовете на ОИК – Твърдица за отговорници по секционни изби</w:t>
      </w:r>
      <w:r w:rsidR="00247C88">
        <w:rPr>
          <w:rFonts w:ascii="Times New Roman" w:eastAsia="Times New Roman" w:hAnsi="Times New Roman" w:cs="Times New Roman"/>
          <w:sz w:val="28"/>
          <w:szCs w:val="28"/>
          <w:lang w:eastAsia="bg-BG"/>
        </w:rPr>
        <w:t>рателни комисии в изборите на 2</w:t>
      </w:r>
      <w:r w:rsidR="00247C88">
        <w:rPr>
          <w:rFonts w:ascii="Times New Roman" w:eastAsia="Times New Roman" w:hAnsi="Times New Roman" w:cs="Times New Roman"/>
          <w:sz w:val="28"/>
          <w:szCs w:val="28"/>
          <w:lang w:val="en-US" w:eastAsia="bg-BG"/>
        </w:rPr>
        <w:t>7</w:t>
      </w:r>
      <w:r w:rsidR="00247C88">
        <w:rPr>
          <w:rFonts w:ascii="Times New Roman" w:eastAsia="Times New Roman" w:hAnsi="Times New Roman" w:cs="Times New Roman"/>
          <w:sz w:val="28"/>
          <w:szCs w:val="28"/>
          <w:lang w:eastAsia="bg-BG"/>
        </w:rPr>
        <w:t>.10.201</w:t>
      </w:r>
      <w:r w:rsidR="00247C88">
        <w:rPr>
          <w:rFonts w:ascii="Times New Roman" w:eastAsia="Times New Roman" w:hAnsi="Times New Roman" w:cs="Times New Roman"/>
          <w:sz w:val="28"/>
          <w:szCs w:val="28"/>
          <w:lang w:val="en-US" w:eastAsia="bg-BG"/>
        </w:rPr>
        <w:t>9</w:t>
      </w:r>
      <w:r w:rsidR="00247C88" w:rsidRPr="003657E8">
        <w:rPr>
          <w:rFonts w:ascii="Times New Roman" w:eastAsia="Times New Roman" w:hAnsi="Times New Roman" w:cs="Times New Roman"/>
          <w:sz w:val="28"/>
          <w:szCs w:val="28"/>
          <w:lang w:eastAsia="bg-BG"/>
        </w:rPr>
        <w:t xml:space="preserve"> г.</w:t>
      </w:r>
    </w:p>
    <w:p w:rsidR="00311CC3" w:rsidRPr="00BD1970" w:rsidRDefault="00311CC3" w:rsidP="00311CC3">
      <w:pPr>
        <w:shd w:val="clear" w:color="auto" w:fill="FFFFFF"/>
        <w:spacing w:after="150" w:line="300" w:lineRule="atLeast"/>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val="en-US" w:eastAsia="bg-BG"/>
        </w:rPr>
        <w:t xml:space="preserve">          </w:t>
      </w:r>
      <w:r w:rsidR="0097288F">
        <w:rPr>
          <w:rFonts w:ascii="Times New Roman" w:eastAsia="Times New Roman" w:hAnsi="Times New Roman" w:cs="Times New Roman"/>
          <w:sz w:val="28"/>
          <w:szCs w:val="28"/>
          <w:lang w:val="en-US" w:eastAsia="bg-BG"/>
        </w:rPr>
        <w:t xml:space="preserve">3. </w:t>
      </w:r>
      <w:r w:rsidRPr="00BD1970">
        <w:rPr>
          <w:rFonts w:ascii="Times New Roman" w:eastAsia="Times New Roman" w:hAnsi="Times New Roman" w:cs="Times New Roman"/>
          <w:sz w:val="28"/>
          <w:szCs w:val="28"/>
          <w:lang w:eastAsia="bg-BG"/>
        </w:rPr>
        <w:t>Провеждане на обучение на СИК в Община – Твърдица.</w:t>
      </w:r>
    </w:p>
    <w:p w:rsidR="0097288F" w:rsidRPr="0097288F" w:rsidRDefault="0097288F" w:rsidP="00247C88">
      <w:pPr>
        <w:shd w:val="clear" w:color="auto" w:fill="FFFFFF"/>
        <w:spacing w:after="150" w:line="300" w:lineRule="atLeast"/>
        <w:ind w:left="708"/>
        <w:rPr>
          <w:rFonts w:ascii="Times New Roman" w:eastAsia="Times New Roman" w:hAnsi="Times New Roman" w:cs="Times New Roman"/>
          <w:sz w:val="28"/>
          <w:szCs w:val="28"/>
          <w:lang w:val="en-US" w:eastAsia="bg-BG"/>
        </w:rPr>
      </w:pPr>
    </w:p>
    <w:p w:rsidR="00247C88" w:rsidRPr="00247C88" w:rsidRDefault="00247C88" w:rsidP="00B77F47">
      <w:pPr>
        <w:shd w:val="clear" w:color="auto" w:fill="FFFFFF"/>
        <w:spacing w:after="125" w:line="240" w:lineRule="auto"/>
        <w:rPr>
          <w:rFonts w:ascii="Times New Roman" w:eastAsia="Times New Roman" w:hAnsi="Times New Roman" w:cs="Times New Roman"/>
          <w:sz w:val="28"/>
          <w:szCs w:val="28"/>
          <w:lang w:val="en-US" w:eastAsia="bg-BG"/>
        </w:rPr>
      </w:pPr>
    </w:p>
    <w:p w:rsidR="00B27B8F" w:rsidRPr="00566687" w:rsidRDefault="00DF4C26" w:rsidP="00DF4C26">
      <w:pPr>
        <w:pStyle w:val="ab"/>
        <w:spacing w:line="240" w:lineRule="auto"/>
        <w:ind w:left="928"/>
        <w:jc w:val="both"/>
        <w:rPr>
          <w:rFonts w:ascii="Times New Roman" w:hAnsi="Times New Roman" w:cs="Times New Roman"/>
          <w:sz w:val="28"/>
          <w:szCs w:val="28"/>
          <w:lang w:val="en-US"/>
        </w:rPr>
      </w:pPr>
      <w:r w:rsidRPr="00566687">
        <w:rPr>
          <w:rFonts w:ascii="Times New Roman" w:hAnsi="Times New Roman" w:cs="Times New Roman"/>
          <w:sz w:val="28"/>
          <w:szCs w:val="28"/>
        </w:rPr>
        <w:t>На заседанието присъстваха:</w:t>
      </w:r>
    </w:p>
    <w:p w:rsidR="00B27B8F" w:rsidRPr="000F7581" w:rsidRDefault="00CC1A33" w:rsidP="00B27B8F">
      <w:pPr>
        <w:spacing w:after="0"/>
        <w:jc w:val="both"/>
        <w:rPr>
          <w:rFonts w:ascii="Times New Roman" w:hAnsi="Times New Roman" w:cs="Times New Roman"/>
          <w:sz w:val="24"/>
          <w:szCs w:val="24"/>
        </w:rPr>
      </w:pPr>
      <w:r>
        <w:rPr>
          <w:rFonts w:ascii="Times New Roman" w:hAnsi="Times New Roman" w:cs="Times New Roman"/>
          <w:sz w:val="24"/>
          <w:szCs w:val="24"/>
        </w:rPr>
        <w:t>ПРЕДСЕДАТЕЛ:</w:t>
      </w:r>
      <w:r w:rsidR="00DF4C26">
        <w:rPr>
          <w:rFonts w:ascii="Times New Roman" w:hAnsi="Times New Roman" w:cs="Times New Roman"/>
          <w:sz w:val="24"/>
          <w:szCs w:val="24"/>
          <w:lang w:val="en-US"/>
        </w:rPr>
        <w:t xml:space="preserve"> </w:t>
      </w:r>
      <w:r w:rsidR="00B27B8F" w:rsidRPr="000F7581">
        <w:rPr>
          <w:rFonts w:ascii="Times New Roman" w:hAnsi="Times New Roman" w:cs="Times New Roman"/>
          <w:sz w:val="24"/>
          <w:szCs w:val="24"/>
        </w:rPr>
        <w:t>Даниела Дойчева Георгиева</w:t>
      </w:r>
      <w:r>
        <w:rPr>
          <w:rFonts w:ascii="Times New Roman" w:hAnsi="Times New Roman" w:cs="Times New Roman"/>
          <w:sz w:val="24"/>
          <w:szCs w:val="24"/>
        </w:rPr>
        <w:t>,</w:t>
      </w:r>
      <w:r w:rsidR="00B27B8F" w:rsidRPr="000F7581">
        <w:rPr>
          <w:rFonts w:ascii="Times New Roman" w:hAnsi="Times New Roman" w:cs="Times New Roman"/>
          <w:sz w:val="24"/>
          <w:szCs w:val="24"/>
        </w:rPr>
        <w:t>ЗАМ. ПРЕДСЕДАТЕЛ</w:t>
      </w:r>
      <w:r w:rsidR="00B27B8F" w:rsidRPr="000F7581">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B27B8F" w:rsidRPr="000F7581">
        <w:rPr>
          <w:rFonts w:ascii="Times New Roman" w:hAnsi="Times New Roman" w:cs="Times New Roman"/>
          <w:sz w:val="24"/>
          <w:szCs w:val="24"/>
        </w:rPr>
        <w:t>Кадрин</w:t>
      </w:r>
      <w:proofErr w:type="spellEnd"/>
      <w:r w:rsidR="00B27B8F" w:rsidRPr="000F7581">
        <w:rPr>
          <w:rFonts w:ascii="Times New Roman" w:hAnsi="Times New Roman" w:cs="Times New Roman"/>
          <w:sz w:val="24"/>
          <w:szCs w:val="24"/>
        </w:rPr>
        <w:t xml:space="preserve"> Хасанов </w:t>
      </w:r>
      <w:proofErr w:type="spellStart"/>
      <w:r w:rsidR="00B27B8F" w:rsidRPr="000F7581">
        <w:rPr>
          <w:rFonts w:ascii="Times New Roman" w:hAnsi="Times New Roman" w:cs="Times New Roman"/>
          <w:sz w:val="24"/>
          <w:szCs w:val="24"/>
        </w:rPr>
        <w:t>Хасанов</w:t>
      </w:r>
      <w:proofErr w:type="spellEnd"/>
    </w:p>
    <w:p w:rsidR="00B27B8F" w:rsidRDefault="00B27B8F" w:rsidP="00B27B8F">
      <w:pPr>
        <w:spacing w:after="0"/>
        <w:jc w:val="both"/>
        <w:rPr>
          <w:rFonts w:ascii="Times New Roman" w:hAnsi="Times New Roman" w:cs="Times New Roman"/>
          <w:sz w:val="24"/>
          <w:szCs w:val="24"/>
        </w:rPr>
      </w:pPr>
      <w:r w:rsidRPr="000F7581">
        <w:rPr>
          <w:rFonts w:ascii="Times New Roman" w:hAnsi="Times New Roman" w:cs="Times New Roman"/>
          <w:sz w:val="24"/>
          <w:szCs w:val="24"/>
        </w:rPr>
        <w:t>ЗАМ. ПРЕДСЕДАТЕЛ</w:t>
      </w:r>
      <w:r w:rsidRPr="000F7581">
        <w:rPr>
          <w:rFonts w:ascii="Times New Roman" w:hAnsi="Times New Roman" w:cs="Times New Roman"/>
          <w:b/>
          <w:sz w:val="24"/>
          <w:szCs w:val="24"/>
        </w:rPr>
        <w:t>:</w:t>
      </w:r>
      <w:r w:rsidR="00CC1A33">
        <w:rPr>
          <w:rFonts w:ascii="Times New Roman" w:hAnsi="Times New Roman" w:cs="Times New Roman"/>
          <w:sz w:val="24"/>
          <w:szCs w:val="24"/>
        </w:rPr>
        <w:t xml:space="preserve"> </w:t>
      </w:r>
      <w:r w:rsidRPr="000F7581">
        <w:rPr>
          <w:rFonts w:ascii="Times New Roman" w:hAnsi="Times New Roman" w:cs="Times New Roman"/>
          <w:sz w:val="24"/>
          <w:szCs w:val="24"/>
        </w:rPr>
        <w:t>Апостол Русев Апостолов</w:t>
      </w:r>
      <w:r w:rsidR="00CC1A33">
        <w:rPr>
          <w:rFonts w:ascii="Times New Roman" w:hAnsi="Times New Roman" w:cs="Times New Roman"/>
          <w:sz w:val="24"/>
          <w:szCs w:val="24"/>
        </w:rPr>
        <w:t xml:space="preserve">, СЕКРЕТАР Пепа Иванова Петкова, </w:t>
      </w:r>
      <w:r w:rsidRPr="000F7581">
        <w:rPr>
          <w:rFonts w:ascii="Times New Roman" w:hAnsi="Times New Roman" w:cs="Times New Roman"/>
          <w:sz w:val="24"/>
          <w:szCs w:val="24"/>
        </w:rPr>
        <w:t>Ч</w:t>
      </w:r>
      <w:r w:rsidR="00CC1A33">
        <w:rPr>
          <w:rFonts w:ascii="Times New Roman" w:hAnsi="Times New Roman" w:cs="Times New Roman"/>
          <w:sz w:val="24"/>
          <w:szCs w:val="24"/>
        </w:rPr>
        <w:t xml:space="preserve">ЛЕНОВЕ: </w:t>
      </w:r>
      <w:r w:rsidRPr="000F7581">
        <w:rPr>
          <w:rFonts w:ascii="Times New Roman" w:hAnsi="Times New Roman" w:cs="Times New Roman"/>
          <w:sz w:val="24"/>
          <w:szCs w:val="24"/>
        </w:rPr>
        <w:t>Милена Стоилова Димитрова</w:t>
      </w:r>
      <w:r w:rsidR="00CC1A33">
        <w:rPr>
          <w:rFonts w:ascii="Times New Roman" w:hAnsi="Times New Roman" w:cs="Times New Roman"/>
          <w:sz w:val="24"/>
          <w:szCs w:val="24"/>
        </w:rPr>
        <w:t>,</w:t>
      </w:r>
      <w:r w:rsidR="00AD261A">
        <w:rPr>
          <w:rFonts w:ascii="Times New Roman" w:hAnsi="Times New Roman" w:cs="Times New Roman"/>
          <w:sz w:val="24"/>
          <w:szCs w:val="24"/>
        </w:rPr>
        <w:t xml:space="preserve"> </w:t>
      </w:r>
      <w:r w:rsidRPr="000F7581">
        <w:rPr>
          <w:rFonts w:ascii="Times New Roman" w:hAnsi="Times New Roman" w:cs="Times New Roman"/>
          <w:sz w:val="24"/>
          <w:szCs w:val="24"/>
        </w:rPr>
        <w:t xml:space="preserve">Цони Златев </w:t>
      </w:r>
      <w:proofErr w:type="spellStart"/>
      <w:r w:rsidRPr="000F7581">
        <w:rPr>
          <w:rFonts w:ascii="Times New Roman" w:hAnsi="Times New Roman" w:cs="Times New Roman"/>
          <w:sz w:val="24"/>
          <w:szCs w:val="24"/>
        </w:rPr>
        <w:t>Чотов</w:t>
      </w:r>
      <w:proofErr w:type="spellEnd"/>
      <w:r w:rsidR="00CC1A33">
        <w:rPr>
          <w:rFonts w:ascii="Times New Roman" w:hAnsi="Times New Roman" w:cs="Times New Roman"/>
          <w:sz w:val="24"/>
          <w:szCs w:val="24"/>
        </w:rPr>
        <w:t>,</w:t>
      </w:r>
      <w:r>
        <w:rPr>
          <w:rFonts w:ascii="Times New Roman" w:hAnsi="Times New Roman" w:cs="Times New Roman"/>
          <w:sz w:val="24"/>
          <w:szCs w:val="24"/>
        </w:rPr>
        <w:t xml:space="preserve"> </w:t>
      </w:r>
      <w:r w:rsidRPr="000F7581">
        <w:rPr>
          <w:rFonts w:ascii="Times New Roman" w:hAnsi="Times New Roman" w:cs="Times New Roman"/>
          <w:sz w:val="24"/>
          <w:szCs w:val="24"/>
        </w:rPr>
        <w:t xml:space="preserve">Даниела Денева </w:t>
      </w:r>
      <w:proofErr w:type="spellStart"/>
      <w:r w:rsidRPr="000F7581">
        <w:rPr>
          <w:rFonts w:ascii="Times New Roman" w:hAnsi="Times New Roman" w:cs="Times New Roman"/>
          <w:sz w:val="24"/>
          <w:szCs w:val="24"/>
        </w:rPr>
        <w:t>Боярова-Димитрова</w:t>
      </w:r>
      <w:proofErr w:type="spellEnd"/>
      <w:r w:rsidR="00CC1A33">
        <w:rPr>
          <w:rFonts w:ascii="Times New Roman" w:hAnsi="Times New Roman" w:cs="Times New Roman"/>
          <w:sz w:val="24"/>
          <w:szCs w:val="24"/>
        </w:rPr>
        <w:t>,</w:t>
      </w:r>
      <w:r>
        <w:rPr>
          <w:rFonts w:ascii="Times New Roman" w:hAnsi="Times New Roman" w:cs="Times New Roman"/>
          <w:sz w:val="24"/>
          <w:szCs w:val="24"/>
        </w:rPr>
        <w:t xml:space="preserve"> </w:t>
      </w:r>
      <w:r w:rsidR="00CC1A33">
        <w:rPr>
          <w:rFonts w:ascii="Times New Roman" w:hAnsi="Times New Roman" w:cs="Times New Roman"/>
          <w:sz w:val="24"/>
          <w:szCs w:val="24"/>
        </w:rPr>
        <w:t>Мария Иванова-Стоянова,</w:t>
      </w:r>
      <w:r w:rsidR="00AD261A">
        <w:rPr>
          <w:rFonts w:ascii="Times New Roman" w:hAnsi="Times New Roman" w:cs="Times New Roman"/>
          <w:sz w:val="24"/>
          <w:szCs w:val="24"/>
        </w:rPr>
        <w:t xml:space="preserve"> </w:t>
      </w:r>
      <w:r w:rsidRPr="000F7581">
        <w:rPr>
          <w:rFonts w:ascii="Times New Roman" w:hAnsi="Times New Roman" w:cs="Times New Roman"/>
          <w:sz w:val="24"/>
          <w:szCs w:val="24"/>
        </w:rPr>
        <w:t xml:space="preserve">Тинка Стефанова </w:t>
      </w:r>
      <w:proofErr w:type="spellStart"/>
      <w:r w:rsidRPr="000F7581">
        <w:rPr>
          <w:rFonts w:ascii="Times New Roman" w:hAnsi="Times New Roman" w:cs="Times New Roman"/>
          <w:sz w:val="24"/>
          <w:szCs w:val="24"/>
        </w:rPr>
        <w:t>Ракаджиева</w:t>
      </w:r>
      <w:proofErr w:type="spellEnd"/>
      <w:r w:rsidR="00CC1A33">
        <w:rPr>
          <w:rFonts w:ascii="Times New Roman" w:hAnsi="Times New Roman" w:cs="Times New Roman"/>
          <w:sz w:val="24"/>
          <w:szCs w:val="24"/>
        </w:rPr>
        <w:t>,</w:t>
      </w:r>
      <w:r w:rsidRPr="000F7581">
        <w:rPr>
          <w:rFonts w:ascii="Times New Roman" w:hAnsi="Times New Roman" w:cs="Times New Roman"/>
          <w:sz w:val="24"/>
          <w:szCs w:val="24"/>
        </w:rPr>
        <w:t xml:space="preserve"> Райна Станева </w:t>
      </w:r>
      <w:proofErr w:type="spellStart"/>
      <w:r w:rsidRPr="000F7581">
        <w:rPr>
          <w:rFonts w:ascii="Times New Roman" w:hAnsi="Times New Roman" w:cs="Times New Roman"/>
          <w:sz w:val="24"/>
          <w:szCs w:val="24"/>
        </w:rPr>
        <w:t>Вълчинкова</w:t>
      </w:r>
      <w:proofErr w:type="spellEnd"/>
      <w:r w:rsidR="00CC1A33">
        <w:rPr>
          <w:rFonts w:ascii="Times New Roman" w:hAnsi="Times New Roman" w:cs="Times New Roman"/>
          <w:sz w:val="24"/>
          <w:szCs w:val="24"/>
        </w:rPr>
        <w:t>,</w:t>
      </w:r>
      <w:r w:rsidR="00CD776B">
        <w:rPr>
          <w:rFonts w:ascii="Times New Roman" w:hAnsi="Times New Roman" w:cs="Times New Roman"/>
          <w:sz w:val="24"/>
          <w:szCs w:val="24"/>
        </w:rPr>
        <w:t xml:space="preserve"> </w:t>
      </w:r>
      <w:r w:rsidRPr="000F7581">
        <w:rPr>
          <w:rFonts w:ascii="Times New Roman" w:hAnsi="Times New Roman" w:cs="Times New Roman"/>
          <w:sz w:val="24"/>
          <w:szCs w:val="24"/>
        </w:rPr>
        <w:t>Денка Георгиева Миланова</w:t>
      </w:r>
      <w:r w:rsidR="00CC1A33">
        <w:rPr>
          <w:rFonts w:ascii="Times New Roman" w:hAnsi="Times New Roman" w:cs="Times New Roman"/>
          <w:sz w:val="24"/>
          <w:szCs w:val="24"/>
        </w:rPr>
        <w:t xml:space="preserve">, </w:t>
      </w:r>
      <w:r w:rsidRPr="000F7581">
        <w:rPr>
          <w:rFonts w:ascii="Times New Roman" w:hAnsi="Times New Roman" w:cs="Times New Roman"/>
          <w:sz w:val="24"/>
          <w:szCs w:val="24"/>
        </w:rPr>
        <w:t>Анета Костадинова Атанасова-Стоянова</w:t>
      </w:r>
      <w:r w:rsidR="00CC1A33">
        <w:rPr>
          <w:rFonts w:ascii="Times New Roman" w:hAnsi="Times New Roman" w:cs="Times New Roman"/>
          <w:sz w:val="24"/>
          <w:szCs w:val="24"/>
        </w:rPr>
        <w:t>, Елена Петрова Василева.</w:t>
      </w:r>
      <w:r w:rsidRPr="000F7581">
        <w:rPr>
          <w:rFonts w:ascii="Times New Roman" w:hAnsi="Times New Roman" w:cs="Times New Roman"/>
          <w:sz w:val="24"/>
          <w:szCs w:val="24"/>
        </w:rPr>
        <w:tab/>
        <w:t xml:space="preserve">           </w:t>
      </w:r>
    </w:p>
    <w:p w:rsidR="006C65DB" w:rsidRPr="000F7581" w:rsidRDefault="006C65DB" w:rsidP="00B27B8F">
      <w:pPr>
        <w:spacing w:after="0"/>
        <w:jc w:val="both"/>
        <w:rPr>
          <w:rFonts w:ascii="Times New Roman" w:hAnsi="Times New Roman" w:cs="Times New Roman"/>
          <w:sz w:val="24"/>
          <w:szCs w:val="24"/>
        </w:rPr>
      </w:pPr>
    </w:p>
    <w:p w:rsidR="00B27B8F" w:rsidRPr="000F7581" w:rsidRDefault="00B27B8F" w:rsidP="00B27B8F">
      <w:pPr>
        <w:spacing w:after="0"/>
        <w:ind w:firstLine="708"/>
        <w:jc w:val="both"/>
        <w:rPr>
          <w:rFonts w:ascii="Times New Roman" w:hAnsi="Times New Roman" w:cs="Times New Roman"/>
          <w:sz w:val="24"/>
          <w:szCs w:val="24"/>
        </w:rPr>
      </w:pPr>
    </w:p>
    <w:p w:rsidR="00D11D0D" w:rsidRDefault="00D11D0D" w:rsidP="00D11D0D">
      <w:pPr>
        <w:spacing w:after="0"/>
        <w:rPr>
          <w:rFonts w:ascii="Times New Roman" w:hAnsi="Times New Roman" w:cs="Times New Roman"/>
          <w:b/>
          <w:sz w:val="28"/>
          <w:szCs w:val="28"/>
        </w:rPr>
      </w:pPr>
      <w:r w:rsidRPr="00CC1A33">
        <w:rPr>
          <w:rFonts w:ascii="Times New Roman" w:hAnsi="Times New Roman" w:cs="Times New Roman"/>
          <w:b/>
          <w:sz w:val="28"/>
          <w:szCs w:val="28"/>
        </w:rPr>
        <w:t>По т.1 от дневния ред Общинск</w:t>
      </w:r>
      <w:r>
        <w:rPr>
          <w:rFonts w:ascii="Times New Roman" w:hAnsi="Times New Roman" w:cs="Times New Roman"/>
          <w:b/>
          <w:sz w:val="28"/>
          <w:szCs w:val="28"/>
        </w:rPr>
        <w:t>а</w:t>
      </w:r>
      <w:r w:rsidRPr="00CC1A33">
        <w:rPr>
          <w:rFonts w:ascii="Times New Roman" w:hAnsi="Times New Roman" w:cs="Times New Roman"/>
          <w:b/>
          <w:sz w:val="28"/>
          <w:szCs w:val="28"/>
        </w:rPr>
        <w:t xml:space="preserve"> избирателна комисия </w:t>
      </w:r>
      <w:r w:rsidR="002B7C7D">
        <w:rPr>
          <w:rFonts w:ascii="Times New Roman" w:hAnsi="Times New Roman" w:cs="Times New Roman"/>
          <w:b/>
          <w:sz w:val="28"/>
          <w:szCs w:val="28"/>
        </w:rPr>
        <w:t>–</w:t>
      </w:r>
      <w:r w:rsidRPr="00CC1A33">
        <w:rPr>
          <w:rFonts w:ascii="Times New Roman" w:hAnsi="Times New Roman" w:cs="Times New Roman"/>
          <w:b/>
          <w:sz w:val="28"/>
          <w:szCs w:val="28"/>
        </w:rPr>
        <w:t xml:space="preserve"> Твърдица</w:t>
      </w:r>
    </w:p>
    <w:p w:rsidR="006C65DB" w:rsidRDefault="006C65DB" w:rsidP="00D11D0D">
      <w:pPr>
        <w:spacing w:after="0"/>
        <w:rPr>
          <w:rFonts w:ascii="Times New Roman" w:hAnsi="Times New Roman" w:cs="Times New Roman"/>
          <w:b/>
          <w:sz w:val="28"/>
          <w:szCs w:val="28"/>
        </w:rPr>
      </w:pPr>
    </w:p>
    <w:p w:rsidR="00A6042A" w:rsidRPr="00B1630A" w:rsidRDefault="00693FD3" w:rsidP="00A6042A">
      <w:pPr>
        <w:pStyle w:val="resh-title"/>
        <w:shd w:val="clear" w:color="auto" w:fill="FFFFFF"/>
        <w:jc w:val="both"/>
        <w:rPr>
          <w:sz w:val="28"/>
          <w:szCs w:val="28"/>
          <w:shd w:val="clear" w:color="auto" w:fill="FFFFFF"/>
        </w:rPr>
      </w:pPr>
      <w:r>
        <w:rPr>
          <w:sz w:val="28"/>
          <w:szCs w:val="28"/>
        </w:rPr>
        <w:t>С решение №1404-МИ</w:t>
      </w:r>
      <w:r w:rsidR="00A6042A" w:rsidRPr="00B1630A">
        <w:rPr>
          <w:sz w:val="28"/>
          <w:szCs w:val="28"/>
        </w:rPr>
        <w:t xml:space="preserve"> на ЦИК са дадени </w:t>
      </w:r>
      <w:r w:rsidR="00A6042A" w:rsidRPr="00B1630A">
        <w:rPr>
          <w:sz w:val="28"/>
          <w:szCs w:val="28"/>
          <w:shd w:val="clear" w:color="auto" w:fill="FFFFFF"/>
        </w:rPr>
        <w:t>задължителни указания за ново произнасяне на ОИК по жалбата на Методи Симеонов Методиев</w:t>
      </w:r>
      <w:r w:rsidR="00FF524B">
        <w:rPr>
          <w:sz w:val="28"/>
          <w:szCs w:val="28"/>
          <w:shd w:val="clear" w:color="auto" w:fill="FFFFFF"/>
          <w:lang w:val="en-US"/>
        </w:rPr>
        <w:t>,</w:t>
      </w:r>
      <w:r w:rsidR="00A6042A" w:rsidRPr="00B1630A">
        <w:rPr>
          <w:sz w:val="28"/>
          <w:szCs w:val="28"/>
          <w:shd w:val="clear" w:color="auto" w:fill="FFFFFF"/>
        </w:rPr>
        <w:t xml:space="preserve"> с излагане на фактически основания и мотиви в решението.</w:t>
      </w:r>
    </w:p>
    <w:p w:rsidR="00A6042A" w:rsidRPr="00B1630A" w:rsidRDefault="00A6042A" w:rsidP="00A6042A">
      <w:pPr>
        <w:pStyle w:val="resh-title"/>
        <w:shd w:val="clear" w:color="auto" w:fill="FFFFFF"/>
        <w:ind w:firstLine="708"/>
        <w:jc w:val="both"/>
        <w:rPr>
          <w:sz w:val="28"/>
          <w:szCs w:val="28"/>
        </w:rPr>
      </w:pPr>
      <w:r w:rsidRPr="00B1630A">
        <w:rPr>
          <w:sz w:val="28"/>
          <w:szCs w:val="28"/>
        </w:rPr>
        <w:t>След обстойна проверка от страна на ОИК - Твърдица на официалния сайт на Община Твърдица не са констатирани н</w:t>
      </w:r>
      <w:r>
        <w:rPr>
          <w:sz w:val="28"/>
          <w:szCs w:val="28"/>
        </w:rPr>
        <w:t>арушения на ИК. Считано от 27.09</w:t>
      </w:r>
      <w:r w:rsidRPr="00B1630A">
        <w:rPr>
          <w:sz w:val="28"/>
          <w:szCs w:val="28"/>
        </w:rPr>
        <w:t xml:space="preserve">.2019 год. до 10.10.2019 год.на сайта на Община Твърдица са публикувани общо 17 публикации от текущ характер – обяви по повод Местни избори, по повод завършени дейности, по повод Вакантни места във формирования на МО, по повод ДОПК, по повод намерения по ЗУТ, по повод Празника на град Твърдица и други.  Из между тях няма нито един материал с агитационна цел съгласно </w:t>
      </w:r>
      <w:r w:rsidRPr="00B1630A">
        <w:rPr>
          <w:sz w:val="28"/>
          <w:szCs w:val="28"/>
          <w:shd w:val="clear" w:color="auto" w:fill="FFFFFF"/>
        </w:rPr>
        <w:t> Решение</w:t>
      </w:r>
      <w:r w:rsidRPr="00B1630A">
        <w:rPr>
          <w:sz w:val="28"/>
          <w:szCs w:val="28"/>
        </w:rPr>
        <w:t xml:space="preserve"> </w:t>
      </w:r>
      <w:r w:rsidRPr="00B1630A">
        <w:rPr>
          <w:sz w:val="28"/>
          <w:szCs w:val="28"/>
          <w:shd w:val="clear" w:color="auto" w:fill="FFFFFF"/>
        </w:rPr>
        <w:t>№ 794-МИ</w:t>
      </w:r>
      <w:r w:rsidRPr="00B1630A">
        <w:rPr>
          <w:sz w:val="28"/>
          <w:szCs w:val="28"/>
        </w:rPr>
        <w:t xml:space="preserve"> от </w:t>
      </w:r>
      <w:r w:rsidRPr="00B1630A">
        <w:rPr>
          <w:sz w:val="28"/>
          <w:szCs w:val="28"/>
          <w:shd w:val="clear" w:color="auto" w:fill="FFFFFF"/>
        </w:rPr>
        <w:t xml:space="preserve">27.08.2019 – </w:t>
      </w:r>
      <w:r w:rsidRPr="00B1630A">
        <w:rPr>
          <w:sz w:val="28"/>
          <w:szCs w:val="28"/>
          <w:shd w:val="clear" w:color="auto" w:fill="FFFFFF"/>
          <w:lang w:val="en-US"/>
        </w:rPr>
        <w:t xml:space="preserve">I </w:t>
      </w:r>
      <w:r w:rsidRPr="00B1630A">
        <w:rPr>
          <w:sz w:val="28"/>
          <w:szCs w:val="28"/>
          <w:shd w:val="clear" w:color="auto" w:fill="FFFFFF"/>
        </w:rPr>
        <w:t xml:space="preserve">т.6, а именно: „Термина „Предизборна агитация“ по смисъла на § 1, т. 17 от Допълнителните разпоредби (ДР) на Изборния кодекс (ИК) е призив за подкрепа или за неподкрепа на кандидат, партия, коалиция, местна коалиция или инициативен комитет при </w:t>
      </w:r>
      <w:r w:rsidRPr="00B1630A">
        <w:rPr>
          <w:sz w:val="28"/>
          <w:szCs w:val="28"/>
          <w:shd w:val="clear" w:color="auto" w:fill="FFFFFF"/>
        </w:rPr>
        <w:lastRenderedPageBreak/>
        <w:t>участие в изборите за общински съветници и за кметове на 27 октомври 2019 г.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w:t>
      </w:r>
      <w:r w:rsidRPr="00B1630A">
        <w:rPr>
          <w:sz w:val="28"/>
          <w:szCs w:val="28"/>
        </w:rPr>
        <w:t>.“</w:t>
      </w:r>
    </w:p>
    <w:p w:rsidR="00A6042A" w:rsidRPr="00B1630A" w:rsidRDefault="00A6042A" w:rsidP="00A6042A">
      <w:pPr>
        <w:pStyle w:val="resh-title"/>
        <w:shd w:val="clear" w:color="auto" w:fill="FFFFFF"/>
        <w:ind w:firstLine="708"/>
        <w:jc w:val="both"/>
        <w:rPr>
          <w:sz w:val="28"/>
          <w:szCs w:val="28"/>
          <w:shd w:val="clear" w:color="auto" w:fill="FFFFFF"/>
        </w:rPr>
      </w:pPr>
      <w:r w:rsidRPr="00B1630A">
        <w:rPr>
          <w:sz w:val="28"/>
          <w:szCs w:val="28"/>
        </w:rPr>
        <w:t xml:space="preserve">Публикуваната информация е с информативен характер относно дейността на общинска администрация, съгл. чл. 38, ал.1 от ЗМСМА и чл. 15, ал.1, т.1 и т.6 и чл. 15а, ал. 1 от ЗДОИ  и не обслужва предизборна кампания, тъй като не съдържа „... призив за подкрепа </w:t>
      </w:r>
      <w:r w:rsidRPr="00B1630A">
        <w:rPr>
          <w:sz w:val="28"/>
          <w:szCs w:val="28"/>
          <w:shd w:val="clear" w:color="auto" w:fill="FFFFFF"/>
        </w:rPr>
        <w:t>или за неподкрепа на кандидат...“.</w:t>
      </w:r>
    </w:p>
    <w:p w:rsidR="00A6042A" w:rsidRPr="00B1630A" w:rsidRDefault="00A6042A" w:rsidP="00A6042A">
      <w:pPr>
        <w:pStyle w:val="resh-title"/>
        <w:shd w:val="clear" w:color="auto" w:fill="FFFFFF"/>
        <w:ind w:firstLine="708"/>
        <w:jc w:val="both"/>
        <w:rPr>
          <w:sz w:val="28"/>
          <w:szCs w:val="28"/>
          <w:shd w:val="clear" w:color="auto" w:fill="FFFFFF"/>
          <w:lang w:val="en-US"/>
        </w:rPr>
      </w:pPr>
      <w:r w:rsidRPr="00B1630A">
        <w:rPr>
          <w:sz w:val="28"/>
          <w:szCs w:val="28"/>
          <w:shd w:val="clear" w:color="auto" w:fill="FFFFFF"/>
        </w:rPr>
        <w:t>В жалбата е използвано словосъчетанието „ ... индиректно ни внушават...“, което като понятие не съществува в Изборния кодекс и не може да бъде предмет на разискване.</w:t>
      </w:r>
    </w:p>
    <w:p w:rsidR="00A6042A" w:rsidRPr="00B1630A" w:rsidRDefault="00A6042A" w:rsidP="00A6042A">
      <w:pPr>
        <w:jc w:val="both"/>
        <w:rPr>
          <w:rFonts w:ascii="Times New Roman" w:hAnsi="Times New Roman" w:cs="Times New Roman"/>
          <w:sz w:val="28"/>
          <w:szCs w:val="28"/>
        </w:rPr>
      </w:pPr>
      <w:r w:rsidRPr="00B1630A">
        <w:rPr>
          <w:rFonts w:ascii="Times New Roman" w:hAnsi="Times New Roman" w:cs="Times New Roman"/>
          <w:sz w:val="28"/>
          <w:szCs w:val="28"/>
        </w:rPr>
        <w:t xml:space="preserve">ОИК Твърдица след като изгледа предоставеният видео репортаж на ТВ „Евроком” установи, че е проведен един разговор от Общинска администрация към кмета за резултати от търг, което не потвърждава думите, че </w:t>
      </w:r>
      <w:r>
        <w:rPr>
          <w:rFonts w:ascii="Times New Roman" w:hAnsi="Times New Roman" w:cs="Times New Roman"/>
          <w:sz w:val="28"/>
          <w:szCs w:val="28"/>
        </w:rPr>
        <w:t>"</w:t>
      </w:r>
      <w:r>
        <w:t>кмета</w:t>
      </w:r>
      <w:r>
        <w:rPr>
          <w:rFonts w:ascii="Times New Roman" w:hAnsi="Times New Roman" w:cs="Times New Roman"/>
          <w:sz w:val="28"/>
          <w:szCs w:val="28"/>
        </w:rPr>
        <w:t xml:space="preserve"> </w:t>
      </w:r>
      <w:r>
        <w:t xml:space="preserve">продължава да ръководи  общината". </w:t>
      </w:r>
      <w:r>
        <w:rPr>
          <w:rFonts w:ascii="Times New Roman" w:hAnsi="Times New Roman" w:cs="Times New Roman"/>
          <w:sz w:val="28"/>
          <w:szCs w:val="28"/>
        </w:rPr>
        <w:t xml:space="preserve"> . и </w:t>
      </w:r>
      <w:r>
        <w:rPr>
          <w:rFonts w:ascii="Times New Roman" w:hAnsi="Times New Roman" w:cs="Times New Roman"/>
          <w:sz w:val="27"/>
          <w:szCs w:val="27"/>
        </w:rPr>
        <w:t xml:space="preserve"> „ </w:t>
      </w:r>
      <w:r>
        <w:t>Дейността на ОА се дирижира по телефона  и   съвсем съзнателно обслужва предизборната кампания на кмета.”</w:t>
      </w:r>
      <w:r w:rsidRPr="00B1630A">
        <w:rPr>
          <w:rFonts w:ascii="Times New Roman" w:hAnsi="Times New Roman" w:cs="Times New Roman"/>
          <w:sz w:val="28"/>
          <w:szCs w:val="28"/>
        </w:rPr>
        <w:t xml:space="preserve"> ОИК-Твърдица не установи предизборна агитация съгласно по-горе цитираното Решение на ЦИК. Това, че ОА Твърдица информира все още действащия кмет /в отпуск съгласно чл. 161, ал.1 </w:t>
      </w:r>
      <w:r w:rsidR="00FF6BFF">
        <w:rPr>
          <w:rFonts w:ascii="Times New Roman" w:hAnsi="Times New Roman" w:cs="Times New Roman"/>
          <w:sz w:val="28"/>
          <w:szCs w:val="28"/>
        </w:rPr>
        <w:t>от ИК</w:t>
      </w:r>
      <w:r w:rsidR="00B92C69">
        <w:rPr>
          <w:rFonts w:ascii="Times New Roman" w:hAnsi="Times New Roman" w:cs="Times New Roman"/>
          <w:sz w:val="28"/>
          <w:szCs w:val="28"/>
        </w:rPr>
        <w:t>/</w:t>
      </w:r>
      <w:r w:rsidRPr="00B1630A">
        <w:rPr>
          <w:rFonts w:ascii="Times New Roman" w:hAnsi="Times New Roman" w:cs="Times New Roman"/>
          <w:sz w:val="28"/>
          <w:szCs w:val="28"/>
        </w:rPr>
        <w:t xml:space="preserve"> за текущи дейности в общината не е предизборна агитация.</w:t>
      </w:r>
    </w:p>
    <w:p w:rsidR="00A6042A" w:rsidRPr="00B1630A" w:rsidRDefault="00A6042A" w:rsidP="00A6042A">
      <w:pPr>
        <w:ind w:firstLine="708"/>
        <w:jc w:val="both"/>
        <w:rPr>
          <w:rFonts w:ascii="Times New Roman" w:hAnsi="Times New Roman" w:cs="Times New Roman"/>
          <w:sz w:val="28"/>
          <w:szCs w:val="28"/>
        </w:rPr>
      </w:pPr>
      <w:r w:rsidRPr="00B1630A">
        <w:rPr>
          <w:rStyle w:val="aa"/>
          <w:rFonts w:ascii="Times New Roman" w:hAnsi="Times New Roman" w:cs="Times New Roman"/>
          <w:sz w:val="28"/>
          <w:szCs w:val="28"/>
        </w:rPr>
        <w:t> </w:t>
      </w:r>
    </w:p>
    <w:p w:rsidR="00A6042A" w:rsidRDefault="00A6042A" w:rsidP="00A6042A">
      <w:pPr>
        <w:pStyle w:val="a9"/>
        <w:shd w:val="clear" w:color="auto" w:fill="FFFFFF"/>
        <w:spacing w:before="0" w:beforeAutospacing="0" w:after="150" w:afterAutospacing="0"/>
        <w:jc w:val="center"/>
        <w:rPr>
          <w:rStyle w:val="aa"/>
          <w:sz w:val="28"/>
          <w:szCs w:val="28"/>
        </w:rPr>
      </w:pPr>
      <w:r w:rsidRPr="00B1630A">
        <w:rPr>
          <w:rStyle w:val="aa"/>
          <w:sz w:val="28"/>
          <w:szCs w:val="28"/>
        </w:rPr>
        <w:t>Р Е Ш И:</w:t>
      </w:r>
    </w:p>
    <w:p w:rsidR="006C65DB" w:rsidRPr="00B1630A" w:rsidRDefault="006C65DB" w:rsidP="00A6042A">
      <w:pPr>
        <w:pStyle w:val="a9"/>
        <w:shd w:val="clear" w:color="auto" w:fill="FFFFFF"/>
        <w:spacing w:before="0" w:beforeAutospacing="0" w:after="150" w:afterAutospacing="0"/>
        <w:jc w:val="center"/>
        <w:rPr>
          <w:sz w:val="28"/>
          <w:szCs w:val="28"/>
        </w:rPr>
      </w:pPr>
    </w:p>
    <w:p w:rsidR="00A6042A" w:rsidRPr="00B1630A" w:rsidRDefault="00A6042A" w:rsidP="00A6042A">
      <w:pPr>
        <w:pStyle w:val="a9"/>
        <w:shd w:val="clear" w:color="auto" w:fill="FFFFFF"/>
        <w:spacing w:before="0" w:beforeAutospacing="0" w:after="150" w:afterAutospacing="0"/>
        <w:jc w:val="both"/>
        <w:rPr>
          <w:sz w:val="28"/>
          <w:szCs w:val="28"/>
        </w:rPr>
      </w:pPr>
      <w:r w:rsidRPr="00B1630A">
        <w:rPr>
          <w:sz w:val="28"/>
          <w:szCs w:val="28"/>
        </w:rPr>
        <w:t> </w:t>
      </w:r>
    </w:p>
    <w:p w:rsidR="00A6042A" w:rsidRPr="00B1630A" w:rsidRDefault="00A6042A" w:rsidP="00A6042A">
      <w:pPr>
        <w:pStyle w:val="a9"/>
        <w:shd w:val="clear" w:color="auto" w:fill="FFFFFF"/>
        <w:spacing w:before="0" w:beforeAutospacing="0" w:after="150" w:afterAutospacing="0"/>
        <w:jc w:val="both"/>
        <w:rPr>
          <w:sz w:val="28"/>
          <w:szCs w:val="28"/>
        </w:rPr>
      </w:pPr>
      <w:r w:rsidRPr="00B1630A">
        <w:rPr>
          <w:sz w:val="28"/>
          <w:szCs w:val="28"/>
        </w:rPr>
        <w:t>Оставя  </w:t>
      </w:r>
      <w:r w:rsidRPr="00B1630A">
        <w:rPr>
          <w:rStyle w:val="aa"/>
          <w:sz w:val="28"/>
          <w:szCs w:val="28"/>
        </w:rPr>
        <w:t>БЕЗ УВАЖЕНИЕ</w:t>
      </w:r>
      <w:r w:rsidRPr="00B1630A">
        <w:rPr>
          <w:sz w:val="28"/>
          <w:szCs w:val="28"/>
        </w:rPr>
        <w:t> жалбата на инж. Методи Симеонов Методиев.</w:t>
      </w:r>
    </w:p>
    <w:p w:rsidR="00671303" w:rsidRDefault="00671303" w:rsidP="00517B93">
      <w:pPr>
        <w:pStyle w:val="a9"/>
        <w:shd w:val="clear" w:color="auto" w:fill="FFFFFF"/>
        <w:spacing w:before="0" w:beforeAutospacing="0" w:after="150" w:afterAutospacing="0" w:line="300" w:lineRule="atLeast"/>
        <w:jc w:val="both"/>
        <w:rPr>
          <w:sz w:val="28"/>
          <w:szCs w:val="28"/>
        </w:rPr>
      </w:pPr>
    </w:p>
    <w:p w:rsidR="006C65DB" w:rsidRPr="006539C4" w:rsidRDefault="006C65DB" w:rsidP="00517B93">
      <w:pPr>
        <w:pStyle w:val="a9"/>
        <w:shd w:val="clear" w:color="auto" w:fill="FFFFFF"/>
        <w:spacing w:before="0" w:beforeAutospacing="0" w:after="150" w:afterAutospacing="0" w:line="300" w:lineRule="atLeast"/>
        <w:jc w:val="both"/>
        <w:rPr>
          <w:sz w:val="28"/>
          <w:szCs w:val="28"/>
        </w:rPr>
      </w:pPr>
    </w:p>
    <w:p w:rsidR="002321AD" w:rsidRDefault="002321AD" w:rsidP="002321AD">
      <w:pPr>
        <w:pStyle w:val="a9"/>
        <w:shd w:val="clear" w:color="auto" w:fill="FFFFFF"/>
        <w:spacing w:before="0" w:beforeAutospacing="0" w:after="0" w:afterAutospacing="0" w:line="276" w:lineRule="auto"/>
        <w:jc w:val="both"/>
        <w:rPr>
          <w:lang w:val="en-US"/>
        </w:rPr>
      </w:pPr>
    </w:p>
    <w:p w:rsidR="00B00393" w:rsidRDefault="00B77F47" w:rsidP="002321AD">
      <w:pPr>
        <w:pStyle w:val="a9"/>
        <w:shd w:val="clear" w:color="auto" w:fill="FFFFFF"/>
        <w:spacing w:before="0" w:beforeAutospacing="0" w:after="0" w:afterAutospacing="0" w:line="276" w:lineRule="auto"/>
        <w:jc w:val="both"/>
        <w:rPr>
          <w:b/>
          <w:sz w:val="28"/>
          <w:szCs w:val="28"/>
          <w:lang w:val="en-US"/>
        </w:rPr>
      </w:pPr>
      <w:r>
        <w:rPr>
          <w:b/>
          <w:sz w:val="28"/>
          <w:szCs w:val="28"/>
        </w:rPr>
        <w:t>По т.2</w:t>
      </w:r>
      <w:r w:rsidRPr="00CC1A33">
        <w:rPr>
          <w:b/>
          <w:sz w:val="28"/>
          <w:szCs w:val="28"/>
        </w:rPr>
        <w:t xml:space="preserve"> от дневния ред Общинск</w:t>
      </w:r>
      <w:r>
        <w:rPr>
          <w:b/>
          <w:sz w:val="28"/>
          <w:szCs w:val="28"/>
        </w:rPr>
        <w:t>а</w:t>
      </w:r>
      <w:r w:rsidRPr="00CC1A33">
        <w:rPr>
          <w:b/>
          <w:sz w:val="28"/>
          <w:szCs w:val="28"/>
        </w:rPr>
        <w:t xml:space="preserve"> избирателна комисия </w:t>
      </w:r>
      <w:r>
        <w:rPr>
          <w:b/>
          <w:sz w:val="28"/>
          <w:szCs w:val="28"/>
        </w:rPr>
        <w:t>–</w:t>
      </w:r>
      <w:r w:rsidRPr="00CC1A33">
        <w:rPr>
          <w:b/>
          <w:sz w:val="28"/>
          <w:szCs w:val="28"/>
        </w:rPr>
        <w:t xml:space="preserve"> Твърдица</w:t>
      </w:r>
    </w:p>
    <w:p w:rsidR="00630289" w:rsidRPr="00630289" w:rsidRDefault="00630289" w:rsidP="002321AD">
      <w:pPr>
        <w:pStyle w:val="a9"/>
        <w:shd w:val="clear" w:color="auto" w:fill="FFFFFF"/>
        <w:spacing w:before="0" w:beforeAutospacing="0" w:after="0" w:afterAutospacing="0" w:line="276" w:lineRule="auto"/>
        <w:jc w:val="both"/>
        <w:rPr>
          <w:b/>
          <w:sz w:val="28"/>
          <w:szCs w:val="28"/>
          <w:lang w:val="en-US"/>
        </w:rPr>
      </w:pPr>
    </w:p>
    <w:p w:rsidR="00630289" w:rsidRDefault="00630289" w:rsidP="002321AD">
      <w:pPr>
        <w:pStyle w:val="a9"/>
        <w:shd w:val="clear" w:color="auto" w:fill="FFFFFF"/>
        <w:spacing w:before="0" w:beforeAutospacing="0" w:after="0" w:afterAutospacing="0" w:line="276" w:lineRule="auto"/>
        <w:jc w:val="both"/>
        <w:rPr>
          <w:b/>
          <w:sz w:val="28"/>
          <w:szCs w:val="28"/>
          <w:lang w:val="en-US"/>
        </w:rPr>
      </w:pPr>
    </w:p>
    <w:p w:rsidR="00630289" w:rsidRDefault="00630289" w:rsidP="00630289">
      <w:pPr>
        <w:shd w:val="clear" w:color="auto" w:fill="FFFFFF"/>
        <w:spacing w:after="125" w:line="240" w:lineRule="auto"/>
        <w:jc w:val="center"/>
        <w:rPr>
          <w:rFonts w:ascii="Times New Roman" w:eastAsia="Times New Roman" w:hAnsi="Times New Roman" w:cs="Times New Roman"/>
          <w:sz w:val="28"/>
          <w:szCs w:val="28"/>
          <w:lang w:eastAsia="bg-BG"/>
        </w:rPr>
      </w:pPr>
      <w:r w:rsidRPr="00783EB8">
        <w:rPr>
          <w:rFonts w:ascii="Times New Roman" w:eastAsia="Times New Roman" w:hAnsi="Times New Roman" w:cs="Times New Roman"/>
          <w:sz w:val="28"/>
          <w:szCs w:val="28"/>
          <w:lang w:eastAsia="bg-BG"/>
        </w:rPr>
        <w:t>Р Е Ш И</w:t>
      </w:r>
      <w:r>
        <w:rPr>
          <w:rFonts w:ascii="Times New Roman" w:eastAsia="Times New Roman" w:hAnsi="Times New Roman" w:cs="Times New Roman"/>
          <w:sz w:val="28"/>
          <w:szCs w:val="28"/>
          <w:lang w:eastAsia="bg-BG"/>
        </w:rPr>
        <w:t>:</w:t>
      </w:r>
    </w:p>
    <w:p w:rsidR="00630289" w:rsidRPr="00630289" w:rsidRDefault="00630289" w:rsidP="002321AD">
      <w:pPr>
        <w:pStyle w:val="a9"/>
        <w:shd w:val="clear" w:color="auto" w:fill="FFFFFF"/>
        <w:spacing w:before="0" w:beforeAutospacing="0" w:after="0" w:afterAutospacing="0" w:line="276" w:lineRule="auto"/>
        <w:jc w:val="both"/>
        <w:rPr>
          <w:b/>
          <w:sz w:val="28"/>
          <w:szCs w:val="28"/>
          <w:lang w:val="en-US"/>
        </w:rPr>
      </w:pPr>
    </w:p>
    <w:p w:rsidR="00B77F47" w:rsidRDefault="00B77F47" w:rsidP="002321AD">
      <w:pPr>
        <w:pStyle w:val="a9"/>
        <w:shd w:val="clear" w:color="auto" w:fill="FFFFFF"/>
        <w:spacing w:before="0" w:beforeAutospacing="0" w:after="0" w:afterAutospacing="0" w:line="276" w:lineRule="auto"/>
        <w:jc w:val="both"/>
        <w:rPr>
          <w:lang w:val="en-US"/>
        </w:rPr>
      </w:pPr>
    </w:p>
    <w:tbl>
      <w:tblPr>
        <w:tblW w:w="103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20"/>
        <w:gridCol w:w="5258"/>
        <w:gridCol w:w="3642"/>
      </w:tblGrid>
      <w:tr w:rsidR="00630289" w:rsidRPr="005B0027" w:rsidTr="000F0AA0">
        <w:trPr>
          <w:trHeight w:val="300"/>
        </w:trPr>
        <w:tc>
          <w:tcPr>
            <w:tcW w:w="1420" w:type="dxa"/>
            <w:shd w:val="clear" w:color="auto" w:fill="auto"/>
            <w:noWrap/>
            <w:vAlign w:val="bottom"/>
            <w:hideMark/>
          </w:tcPr>
          <w:p w:rsidR="00630289" w:rsidRPr="005B0027" w:rsidRDefault="00630289" w:rsidP="000F0AA0">
            <w:pPr>
              <w:spacing w:after="0" w:line="240" w:lineRule="auto"/>
              <w:rPr>
                <w:rFonts w:ascii="Calibri" w:eastAsia="Times New Roman" w:hAnsi="Calibri" w:cs="Times New Roman"/>
                <w:b/>
                <w:bCs/>
                <w:color w:val="000000"/>
                <w:lang w:eastAsia="bg-BG"/>
              </w:rPr>
            </w:pPr>
            <w:r w:rsidRPr="005B0027">
              <w:rPr>
                <w:rFonts w:ascii="Calibri" w:eastAsia="Times New Roman" w:hAnsi="Calibri" w:cs="Times New Roman"/>
                <w:b/>
                <w:bCs/>
                <w:color w:val="000000"/>
                <w:lang w:eastAsia="bg-BG"/>
              </w:rPr>
              <w:lastRenderedPageBreak/>
              <w:t>секция</w:t>
            </w:r>
          </w:p>
        </w:tc>
        <w:tc>
          <w:tcPr>
            <w:tcW w:w="5258" w:type="dxa"/>
            <w:shd w:val="clear" w:color="auto" w:fill="auto"/>
            <w:noWrap/>
            <w:vAlign w:val="bottom"/>
            <w:hideMark/>
          </w:tcPr>
          <w:p w:rsidR="00630289" w:rsidRPr="005B0027" w:rsidRDefault="00630289" w:rsidP="000F0AA0">
            <w:pPr>
              <w:spacing w:after="0" w:line="240" w:lineRule="auto"/>
              <w:rPr>
                <w:rFonts w:ascii="Calibri" w:eastAsia="Times New Roman" w:hAnsi="Calibri" w:cs="Times New Roman"/>
                <w:b/>
                <w:bCs/>
                <w:color w:val="000000"/>
                <w:lang w:eastAsia="bg-BG"/>
              </w:rPr>
            </w:pPr>
            <w:r w:rsidRPr="005B0027">
              <w:rPr>
                <w:rFonts w:ascii="Calibri" w:eastAsia="Times New Roman" w:hAnsi="Calibri" w:cs="Times New Roman"/>
                <w:b/>
                <w:bCs/>
                <w:color w:val="000000"/>
                <w:lang w:eastAsia="bg-BG"/>
              </w:rPr>
              <w:t>населено място</w:t>
            </w:r>
          </w:p>
        </w:tc>
        <w:tc>
          <w:tcPr>
            <w:tcW w:w="3642" w:type="dxa"/>
            <w:shd w:val="clear" w:color="auto" w:fill="auto"/>
            <w:noWrap/>
            <w:vAlign w:val="bottom"/>
            <w:hideMark/>
          </w:tcPr>
          <w:p w:rsidR="00630289" w:rsidRPr="005B0027" w:rsidRDefault="00630289" w:rsidP="000F0AA0">
            <w:pPr>
              <w:spacing w:after="0" w:line="240" w:lineRule="auto"/>
              <w:rPr>
                <w:rFonts w:ascii="Calibri" w:eastAsia="Times New Roman" w:hAnsi="Calibri" w:cs="Times New Roman"/>
                <w:b/>
                <w:bCs/>
                <w:color w:val="000000"/>
                <w:lang w:eastAsia="bg-BG"/>
              </w:rPr>
            </w:pPr>
            <w:r w:rsidRPr="005B0027">
              <w:rPr>
                <w:rFonts w:ascii="Calibri" w:eastAsia="Times New Roman" w:hAnsi="Calibri" w:cs="Times New Roman"/>
                <w:b/>
                <w:bCs/>
                <w:color w:val="000000"/>
                <w:lang w:eastAsia="bg-BG"/>
              </w:rPr>
              <w:t>отговорник</w:t>
            </w:r>
          </w:p>
        </w:tc>
      </w:tr>
      <w:tr w:rsidR="00630289" w:rsidRPr="005B0027" w:rsidTr="000F0AA0">
        <w:trPr>
          <w:trHeight w:val="300"/>
        </w:trPr>
        <w:tc>
          <w:tcPr>
            <w:tcW w:w="1420" w:type="dxa"/>
            <w:shd w:val="clear" w:color="auto" w:fill="auto"/>
            <w:noWrap/>
            <w:vAlign w:val="bottom"/>
            <w:hideMark/>
          </w:tcPr>
          <w:p w:rsidR="00630289" w:rsidRPr="005B0027" w:rsidRDefault="00630289" w:rsidP="000F0AA0">
            <w:pPr>
              <w:spacing w:after="0" w:line="240" w:lineRule="auto"/>
              <w:rPr>
                <w:rFonts w:ascii="Calibri" w:eastAsia="Times New Roman" w:hAnsi="Calibri" w:cs="Times New Roman"/>
                <w:color w:val="000000"/>
                <w:lang w:eastAsia="bg-BG"/>
              </w:rPr>
            </w:pPr>
          </w:p>
        </w:tc>
        <w:tc>
          <w:tcPr>
            <w:tcW w:w="5258" w:type="dxa"/>
            <w:shd w:val="clear" w:color="auto" w:fill="auto"/>
            <w:noWrap/>
            <w:vAlign w:val="bottom"/>
            <w:hideMark/>
          </w:tcPr>
          <w:p w:rsidR="00630289" w:rsidRPr="005B0027" w:rsidRDefault="00630289" w:rsidP="000F0AA0">
            <w:pPr>
              <w:spacing w:after="0" w:line="240" w:lineRule="auto"/>
              <w:rPr>
                <w:rFonts w:ascii="Calibri" w:eastAsia="Times New Roman" w:hAnsi="Calibri" w:cs="Times New Roman"/>
                <w:color w:val="000000"/>
                <w:lang w:eastAsia="bg-BG"/>
              </w:rPr>
            </w:pPr>
          </w:p>
        </w:tc>
        <w:tc>
          <w:tcPr>
            <w:tcW w:w="3642" w:type="dxa"/>
            <w:shd w:val="clear" w:color="auto" w:fill="auto"/>
            <w:noWrap/>
            <w:vAlign w:val="bottom"/>
            <w:hideMark/>
          </w:tcPr>
          <w:p w:rsidR="00630289" w:rsidRPr="005B0027" w:rsidRDefault="00630289" w:rsidP="000F0AA0">
            <w:pPr>
              <w:spacing w:after="0" w:line="240" w:lineRule="auto"/>
              <w:rPr>
                <w:rFonts w:ascii="Calibri" w:eastAsia="Times New Roman" w:hAnsi="Calibri" w:cs="Times New Roman"/>
                <w:color w:val="000000"/>
                <w:lang w:eastAsia="bg-BG"/>
              </w:rPr>
            </w:pPr>
          </w:p>
        </w:tc>
      </w:tr>
      <w:tr w:rsidR="00630289" w:rsidRPr="005B0027" w:rsidTr="000F0AA0">
        <w:trPr>
          <w:trHeight w:val="330"/>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202400001</w:t>
            </w:r>
          </w:p>
        </w:tc>
        <w:tc>
          <w:tcPr>
            <w:tcW w:w="5258" w:type="dxa"/>
            <w:shd w:val="clear" w:color="auto" w:fill="auto"/>
            <w:noWrap/>
            <w:vAlign w:val="bottom"/>
            <w:hideMark/>
          </w:tcPr>
          <w:p w:rsidR="00630289" w:rsidRPr="005B0027" w:rsidRDefault="00630289" w:rsidP="000F0AA0">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 Твърдица, ул.”Княз Борис I” 34</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 xml:space="preserve">Даниела </w:t>
            </w:r>
            <w:proofErr w:type="spellStart"/>
            <w:r>
              <w:rPr>
                <w:rFonts w:ascii="Calibri" w:eastAsia="Times New Roman" w:hAnsi="Calibri" w:cs="Times New Roman"/>
                <w:b/>
                <w:color w:val="000000"/>
                <w:lang w:eastAsia="bg-BG"/>
              </w:rPr>
              <w:t>Боярова</w:t>
            </w:r>
            <w:proofErr w:type="spellEnd"/>
            <w:r>
              <w:rPr>
                <w:rFonts w:ascii="Calibri" w:eastAsia="Times New Roman" w:hAnsi="Calibri" w:cs="Times New Roman"/>
                <w:b/>
                <w:color w:val="000000"/>
                <w:lang w:eastAsia="bg-BG"/>
              </w:rPr>
              <w:t xml:space="preserve"> - Димитрова</w:t>
            </w:r>
          </w:p>
        </w:tc>
      </w:tr>
      <w:tr w:rsidR="00630289" w:rsidRPr="005B0027" w:rsidTr="000F0AA0">
        <w:trPr>
          <w:trHeight w:val="375"/>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202400002</w:t>
            </w:r>
          </w:p>
        </w:tc>
        <w:tc>
          <w:tcPr>
            <w:tcW w:w="5258" w:type="dxa"/>
            <w:shd w:val="clear" w:color="auto" w:fill="auto"/>
            <w:noWrap/>
            <w:vAlign w:val="bottom"/>
            <w:hideMark/>
          </w:tcPr>
          <w:p w:rsidR="00630289" w:rsidRPr="005B0027" w:rsidRDefault="00630289" w:rsidP="000F0AA0">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 Твърдица пл. Свобода № 8</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Анета Атанасова - Стоянова</w:t>
            </w:r>
          </w:p>
        </w:tc>
      </w:tr>
      <w:tr w:rsidR="00630289" w:rsidRPr="005B0027" w:rsidTr="000F0AA0">
        <w:trPr>
          <w:trHeight w:val="375"/>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202400003</w:t>
            </w:r>
          </w:p>
        </w:tc>
        <w:tc>
          <w:tcPr>
            <w:tcW w:w="5258" w:type="dxa"/>
            <w:shd w:val="clear" w:color="auto" w:fill="auto"/>
            <w:noWrap/>
            <w:vAlign w:val="bottom"/>
            <w:hideMark/>
          </w:tcPr>
          <w:p w:rsidR="00630289" w:rsidRPr="005B0027" w:rsidRDefault="00630289" w:rsidP="000F0AA0">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 Твърдица пл. Свобода № 8</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Денка Миланова</w:t>
            </w:r>
          </w:p>
        </w:tc>
      </w:tr>
      <w:tr w:rsidR="00630289" w:rsidRPr="005B0027" w:rsidTr="000F0AA0">
        <w:trPr>
          <w:trHeight w:val="375"/>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202400004</w:t>
            </w:r>
          </w:p>
        </w:tc>
        <w:tc>
          <w:tcPr>
            <w:tcW w:w="5258" w:type="dxa"/>
            <w:shd w:val="clear" w:color="auto" w:fill="auto"/>
            <w:noWrap/>
            <w:vAlign w:val="bottom"/>
            <w:hideMark/>
          </w:tcPr>
          <w:p w:rsidR="00630289" w:rsidRPr="005B0027" w:rsidRDefault="00630289" w:rsidP="000F0AA0">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 Твърдица, ул.”Нов живот”  № 1</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Милена Димитрова</w:t>
            </w:r>
          </w:p>
        </w:tc>
      </w:tr>
      <w:tr w:rsidR="00630289" w:rsidRPr="005B0027" w:rsidTr="000F0AA0">
        <w:trPr>
          <w:trHeight w:val="345"/>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202400005</w:t>
            </w:r>
          </w:p>
        </w:tc>
        <w:tc>
          <w:tcPr>
            <w:tcW w:w="5258" w:type="dxa"/>
            <w:shd w:val="clear" w:color="auto" w:fill="auto"/>
            <w:noWrap/>
            <w:vAlign w:val="bottom"/>
            <w:hideMark/>
          </w:tcPr>
          <w:p w:rsidR="00630289" w:rsidRPr="005B0027" w:rsidRDefault="00630289" w:rsidP="000F0AA0">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 Твърдица, ул. „Княз Борис I” 44</w:t>
            </w:r>
          </w:p>
        </w:tc>
        <w:tc>
          <w:tcPr>
            <w:tcW w:w="3642" w:type="dxa"/>
            <w:shd w:val="clear" w:color="auto" w:fill="auto"/>
            <w:noWrap/>
            <w:vAlign w:val="bottom"/>
            <w:hideMark/>
          </w:tcPr>
          <w:p w:rsidR="00630289" w:rsidRPr="00005DB0" w:rsidRDefault="001E0060"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 xml:space="preserve">Даниела </w:t>
            </w:r>
            <w:proofErr w:type="spellStart"/>
            <w:r>
              <w:rPr>
                <w:rFonts w:ascii="Calibri" w:eastAsia="Times New Roman" w:hAnsi="Calibri" w:cs="Times New Roman"/>
                <w:b/>
                <w:color w:val="000000"/>
                <w:lang w:eastAsia="bg-BG"/>
              </w:rPr>
              <w:t>Боярова</w:t>
            </w:r>
            <w:proofErr w:type="spellEnd"/>
            <w:r>
              <w:rPr>
                <w:rFonts w:ascii="Calibri" w:eastAsia="Times New Roman" w:hAnsi="Calibri" w:cs="Times New Roman"/>
                <w:b/>
                <w:color w:val="000000"/>
                <w:lang w:eastAsia="bg-BG"/>
              </w:rPr>
              <w:t xml:space="preserve"> - Димитрова</w:t>
            </w:r>
          </w:p>
        </w:tc>
      </w:tr>
      <w:tr w:rsidR="00630289" w:rsidRPr="005B0027" w:rsidTr="000F0AA0">
        <w:trPr>
          <w:trHeight w:val="285"/>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202400006</w:t>
            </w:r>
          </w:p>
        </w:tc>
        <w:tc>
          <w:tcPr>
            <w:tcW w:w="5258" w:type="dxa"/>
            <w:shd w:val="clear" w:color="auto" w:fill="auto"/>
            <w:noWrap/>
            <w:vAlign w:val="bottom"/>
            <w:hideMark/>
          </w:tcPr>
          <w:p w:rsidR="00630289" w:rsidRPr="005B0027" w:rsidRDefault="00630289" w:rsidP="000F0AA0">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 Твърдица, ул. „Княз Борис I” 44</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Елена Василева</w:t>
            </w:r>
          </w:p>
        </w:tc>
      </w:tr>
      <w:tr w:rsidR="00630289" w:rsidRPr="005B0027" w:rsidTr="000F0AA0">
        <w:trPr>
          <w:trHeight w:val="345"/>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202400007</w:t>
            </w:r>
          </w:p>
        </w:tc>
        <w:tc>
          <w:tcPr>
            <w:tcW w:w="5258" w:type="dxa"/>
            <w:shd w:val="clear" w:color="auto" w:fill="auto"/>
            <w:noWrap/>
            <w:vAlign w:val="bottom"/>
            <w:hideMark/>
          </w:tcPr>
          <w:p w:rsidR="00630289" w:rsidRPr="005B0027" w:rsidRDefault="00630289" w:rsidP="000F0AA0">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 xml:space="preserve">гр. Твърдица ул. Йордан Йовков № 29 </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Апостол Апостолов</w:t>
            </w:r>
          </w:p>
        </w:tc>
      </w:tr>
      <w:tr w:rsidR="00630289" w:rsidRPr="005B0027" w:rsidTr="000F0AA0">
        <w:trPr>
          <w:trHeight w:val="300"/>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202400008</w:t>
            </w:r>
          </w:p>
        </w:tc>
        <w:tc>
          <w:tcPr>
            <w:tcW w:w="5258" w:type="dxa"/>
            <w:shd w:val="clear" w:color="auto" w:fill="auto"/>
            <w:noWrap/>
            <w:vAlign w:val="bottom"/>
            <w:hideMark/>
          </w:tcPr>
          <w:p w:rsidR="00630289" w:rsidRPr="008A0601" w:rsidRDefault="00630289" w:rsidP="000F0AA0">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 xml:space="preserve">с. Оризари, </w:t>
            </w:r>
            <w:r>
              <w:rPr>
                <w:rFonts w:ascii="Times New Roman" w:eastAsia="Times New Roman" w:hAnsi="Times New Roman" w:cs="Times New Roman"/>
                <w:b/>
                <w:bCs/>
                <w:color w:val="000000"/>
                <w:lang w:eastAsia="bg-BG"/>
              </w:rPr>
              <w:t xml:space="preserve">ул. Г.Димитров № </w:t>
            </w:r>
            <w:r>
              <w:rPr>
                <w:rFonts w:ascii="Times New Roman" w:eastAsia="Times New Roman" w:hAnsi="Times New Roman" w:cs="Times New Roman"/>
                <w:b/>
                <w:bCs/>
                <w:color w:val="000000"/>
                <w:lang w:val="en-US" w:eastAsia="bg-BG"/>
              </w:rPr>
              <w:t>2</w:t>
            </w:r>
            <w:r w:rsidRPr="005B0027">
              <w:rPr>
                <w:rFonts w:ascii="Times New Roman" w:eastAsia="Times New Roman" w:hAnsi="Times New Roman" w:cs="Times New Roman"/>
                <w:b/>
                <w:bCs/>
                <w:color w:val="000000"/>
                <w:lang w:eastAsia="bg-BG"/>
              </w:rPr>
              <w:t>0</w:t>
            </w:r>
            <w:r>
              <w:rPr>
                <w:rFonts w:ascii="Times New Roman" w:eastAsia="Times New Roman" w:hAnsi="Times New Roman" w:cs="Times New Roman"/>
                <w:b/>
                <w:bCs/>
                <w:color w:val="000000"/>
                <w:lang w:val="en-US" w:eastAsia="bg-BG"/>
              </w:rPr>
              <w:t xml:space="preserve"> – </w:t>
            </w:r>
            <w:r>
              <w:rPr>
                <w:rFonts w:ascii="Times New Roman" w:eastAsia="Times New Roman" w:hAnsi="Times New Roman" w:cs="Times New Roman"/>
                <w:b/>
                <w:bCs/>
                <w:color w:val="000000"/>
                <w:lang w:eastAsia="bg-BG"/>
              </w:rPr>
              <w:t>Читалище Пробуда - 1928</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Пепа Петкова</w:t>
            </w:r>
          </w:p>
        </w:tc>
      </w:tr>
      <w:tr w:rsidR="00630289" w:rsidRPr="005B0027" w:rsidTr="000F0AA0">
        <w:trPr>
          <w:trHeight w:val="330"/>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202400009</w:t>
            </w:r>
          </w:p>
        </w:tc>
        <w:tc>
          <w:tcPr>
            <w:tcW w:w="5258" w:type="dxa"/>
            <w:shd w:val="clear" w:color="auto" w:fill="auto"/>
            <w:noWrap/>
            <w:vAlign w:val="bottom"/>
            <w:hideMark/>
          </w:tcPr>
          <w:p w:rsidR="00630289" w:rsidRPr="005B0027" w:rsidRDefault="00630289" w:rsidP="000F0AA0">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с.Сборище, ул. Г.Димитров № 10</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Елена Василева</w:t>
            </w:r>
          </w:p>
        </w:tc>
      </w:tr>
      <w:tr w:rsidR="00630289" w:rsidRPr="005B0027" w:rsidTr="000F0AA0">
        <w:trPr>
          <w:trHeight w:val="375"/>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202400010</w:t>
            </w:r>
          </w:p>
        </w:tc>
        <w:tc>
          <w:tcPr>
            <w:tcW w:w="5258" w:type="dxa"/>
            <w:shd w:val="clear" w:color="auto" w:fill="auto"/>
            <w:noWrap/>
            <w:vAlign w:val="bottom"/>
            <w:hideMark/>
          </w:tcPr>
          <w:p w:rsidR="00630289" w:rsidRPr="005B0027" w:rsidRDefault="00630289" w:rsidP="000F0AA0">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с.Сборище, ул. Г.Димитров № 10</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proofErr w:type="spellStart"/>
            <w:r>
              <w:rPr>
                <w:rFonts w:ascii="Calibri" w:eastAsia="Times New Roman" w:hAnsi="Calibri" w:cs="Times New Roman"/>
                <w:b/>
                <w:color w:val="000000"/>
                <w:lang w:eastAsia="bg-BG"/>
              </w:rPr>
              <w:t>Кадрин</w:t>
            </w:r>
            <w:proofErr w:type="spellEnd"/>
            <w:r>
              <w:rPr>
                <w:rFonts w:ascii="Calibri" w:eastAsia="Times New Roman" w:hAnsi="Calibri" w:cs="Times New Roman"/>
                <w:b/>
                <w:color w:val="000000"/>
                <w:lang w:eastAsia="bg-BG"/>
              </w:rPr>
              <w:t xml:space="preserve"> Хасанов</w:t>
            </w:r>
          </w:p>
        </w:tc>
      </w:tr>
      <w:tr w:rsidR="00630289" w:rsidRPr="005B0027" w:rsidTr="000F0AA0">
        <w:trPr>
          <w:trHeight w:val="375"/>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202400011</w:t>
            </w:r>
          </w:p>
        </w:tc>
        <w:tc>
          <w:tcPr>
            <w:tcW w:w="5258" w:type="dxa"/>
            <w:shd w:val="clear" w:color="auto" w:fill="auto"/>
            <w:noWrap/>
            <w:vAlign w:val="bottom"/>
            <w:hideMark/>
          </w:tcPr>
          <w:p w:rsidR="00630289" w:rsidRPr="005B0027" w:rsidRDefault="00630289" w:rsidP="000F0AA0">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гр.Шивачево, ул. Деньо Еленски № 5</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Пепа Петкова</w:t>
            </w:r>
          </w:p>
        </w:tc>
      </w:tr>
      <w:tr w:rsidR="00630289" w:rsidRPr="005B0027" w:rsidTr="000F0AA0">
        <w:trPr>
          <w:trHeight w:val="300"/>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202400012</w:t>
            </w:r>
          </w:p>
        </w:tc>
        <w:tc>
          <w:tcPr>
            <w:tcW w:w="5258" w:type="dxa"/>
            <w:shd w:val="clear" w:color="auto" w:fill="auto"/>
            <w:noWrap/>
            <w:vAlign w:val="bottom"/>
            <w:hideMark/>
          </w:tcPr>
          <w:p w:rsidR="00630289" w:rsidRPr="005B0027" w:rsidRDefault="00630289" w:rsidP="000F0AA0">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гр.Шивачево,ул.Деньо Еленски№ 5</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Анета Атанасова - Стоянова</w:t>
            </w:r>
          </w:p>
        </w:tc>
      </w:tr>
      <w:tr w:rsidR="00630289" w:rsidRPr="005B0027" w:rsidTr="000F0AA0">
        <w:trPr>
          <w:trHeight w:val="330"/>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202400013</w:t>
            </w:r>
          </w:p>
        </w:tc>
        <w:tc>
          <w:tcPr>
            <w:tcW w:w="5258" w:type="dxa"/>
            <w:shd w:val="clear" w:color="auto" w:fill="auto"/>
            <w:noWrap/>
            <w:vAlign w:val="bottom"/>
            <w:hideMark/>
          </w:tcPr>
          <w:p w:rsidR="00630289" w:rsidRPr="005B0027" w:rsidRDefault="00630289" w:rsidP="000F0AA0">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гр.Шивачево,ул.Деньо Еленски№ 5</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 xml:space="preserve">Цони </w:t>
            </w:r>
            <w:proofErr w:type="spellStart"/>
            <w:r>
              <w:rPr>
                <w:rFonts w:ascii="Calibri" w:eastAsia="Times New Roman" w:hAnsi="Calibri" w:cs="Times New Roman"/>
                <w:b/>
                <w:color w:val="000000"/>
                <w:lang w:eastAsia="bg-BG"/>
              </w:rPr>
              <w:t>Чотов</w:t>
            </w:r>
            <w:proofErr w:type="spellEnd"/>
          </w:p>
        </w:tc>
      </w:tr>
      <w:tr w:rsidR="00630289" w:rsidRPr="005B0027" w:rsidTr="000F0AA0">
        <w:trPr>
          <w:trHeight w:val="300"/>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202400014</w:t>
            </w:r>
          </w:p>
        </w:tc>
        <w:tc>
          <w:tcPr>
            <w:tcW w:w="5258" w:type="dxa"/>
            <w:shd w:val="clear" w:color="auto" w:fill="auto"/>
            <w:noWrap/>
            <w:vAlign w:val="bottom"/>
            <w:hideMark/>
          </w:tcPr>
          <w:p w:rsidR="00630289" w:rsidRPr="005B0027" w:rsidRDefault="00630289" w:rsidP="000F0AA0">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гр.Шивачево,ул. Деньо Еленски№ 5</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Милена Димитрова</w:t>
            </w:r>
          </w:p>
        </w:tc>
      </w:tr>
      <w:tr w:rsidR="00630289" w:rsidRPr="005B0027" w:rsidTr="000F0AA0">
        <w:trPr>
          <w:trHeight w:val="330"/>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202400015</w:t>
            </w:r>
          </w:p>
        </w:tc>
        <w:tc>
          <w:tcPr>
            <w:tcW w:w="5258" w:type="dxa"/>
            <w:shd w:val="clear" w:color="auto" w:fill="auto"/>
            <w:noWrap/>
            <w:vAlign w:val="bottom"/>
            <w:hideMark/>
          </w:tcPr>
          <w:p w:rsidR="00630289" w:rsidRPr="005B0027" w:rsidRDefault="00630289" w:rsidP="000F0AA0">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с.Червенаково, ул. Г.Димитров № 28</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Апостол Апостолов</w:t>
            </w:r>
          </w:p>
        </w:tc>
      </w:tr>
      <w:tr w:rsidR="00630289" w:rsidRPr="005B0027" w:rsidTr="000F0AA0">
        <w:trPr>
          <w:trHeight w:val="360"/>
        </w:trPr>
        <w:tc>
          <w:tcPr>
            <w:tcW w:w="1420" w:type="dxa"/>
            <w:shd w:val="clear" w:color="auto" w:fill="auto"/>
            <w:noWrap/>
            <w:vAlign w:val="bottom"/>
            <w:hideMark/>
          </w:tcPr>
          <w:p w:rsidR="00630289" w:rsidRPr="005B0027" w:rsidRDefault="00630289" w:rsidP="000F0AA0">
            <w:pPr>
              <w:spacing w:after="0" w:line="240" w:lineRule="auto"/>
              <w:jc w:val="right"/>
              <w:rPr>
                <w:rFonts w:ascii="Times New Roman" w:eastAsia="Times New Roman" w:hAnsi="Times New Roman" w:cs="Times New Roman"/>
                <w:b/>
                <w:color w:val="000000"/>
                <w:sz w:val="28"/>
                <w:szCs w:val="28"/>
                <w:lang w:eastAsia="bg-BG"/>
              </w:rPr>
            </w:pPr>
            <w:r w:rsidRPr="005B0027">
              <w:rPr>
                <w:rFonts w:ascii="Times New Roman" w:eastAsia="Times New Roman" w:hAnsi="Times New Roman" w:cs="Times New Roman"/>
                <w:b/>
                <w:color w:val="000000"/>
                <w:sz w:val="28"/>
                <w:szCs w:val="28"/>
                <w:lang w:eastAsia="bg-BG"/>
              </w:rPr>
              <w:t>202400016</w:t>
            </w:r>
          </w:p>
        </w:tc>
        <w:tc>
          <w:tcPr>
            <w:tcW w:w="5258" w:type="dxa"/>
            <w:shd w:val="clear" w:color="auto" w:fill="auto"/>
            <w:noWrap/>
            <w:vAlign w:val="bottom"/>
            <w:hideMark/>
          </w:tcPr>
          <w:p w:rsidR="00630289" w:rsidRPr="005B0027" w:rsidRDefault="00630289" w:rsidP="000F0AA0">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с.Близнец, в сградата на Читалището</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Денка Миланова</w:t>
            </w:r>
          </w:p>
        </w:tc>
      </w:tr>
      <w:tr w:rsidR="00630289" w:rsidRPr="005B0027" w:rsidTr="000F0AA0">
        <w:trPr>
          <w:trHeight w:val="330"/>
        </w:trPr>
        <w:tc>
          <w:tcPr>
            <w:tcW w:w="1420" w:type="dxa"/>
            <w:shd w:val="clear" w:color="auto" w:fill="auto"/>
            <w:noWrap/>
            <w:vAlign w:val="bottom"/>
            <w:hideMark/>
          </w:tcPr>
          <w:p w:rsidR="00630289" w:rsidRPr="00674342" w:rsidRDefault="00630289" w:rsidP="000F0AA0">
            <w:pPr>
              <w:spacing w:after="0" w:line="240" w:lineRule="auto"/>
              <w:jc w:val="right"/>
              <w:rPr>
                <w:rFonts w:ascii="Times New Roman" w:eastAsia="Times New Roman" w:hAnsi="Times New Roman" w:cs="Times New Roman"/>
                <w:b/>
                <w:color w:val="000000"/>
                <w:sz w:val="28"/>
                <w:szCs w:val="28"/>
                <w:lang w:val="en-US" w:eastAsia="bg-BG"/>
              </w:rPr>
            </w:pPr>
            <w:r w:rsidRPr="005B0027">
              <w:rPr>
                <w:rFonts w:ascii="Times New Roman" w:eastAsia="Times New Roman" w:hAnsi="Times New Roman" w:cs="Times New Roman"/>
                <w:b/>
                <w:color w:val="000000"/>
                <w:sz w:val="28"/>
                <w:szCs w:val="28"/>
                <w:lang w:eastAsia="bg-BG"/>
              </w:rPr>
              <w:t>20240001</w:t>
            </w:r>
            <w:r>
              <w:rPr>
                <w:rFonts w:ascii="Times New Roman" w:eastAsia="Times New Roman" w:hAnsi="Times New Roman" w:cs="Times New Roman"/>
                <w:b/>
                <w:color w:val="000000"/>
                <w:sz w:val="28"/>
                <w:szCs w:val="28"/>
                <w:lang w:val="en-US" w:eastAsia="bg-BG"/>
              </w:rPr>
              <w:t>8</w:t>
            </w:r>
          </w:p>
        </w:tc>
        <w:tc>
          <w:tcPr>
            <w:tcW w:w="5258" w:type="dxa"/>
            <w:shd w:val="clear" w:color="auto" w:fill="auto"/>
            <w:noWrap/>
            <w:vAlign w:val="bottom"/>
            <w:hideMark/>
          </w:tcPr>
          <w:p w:rsidR="00630289" w:rsidRPr="005B0027" w:rsidRDefault="00630289" w:rsidP="000F0AA0">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с.Боров дол, ул. Девети май № 8</w:t>
            </w:r>
          </w:p>
        </w:tc>
        <w:tc>
          <w:tcPr>
            <w:tcW w:w="3642" w:type="dxa"/>
            <w:shd w:val="clear" w:color="auto" w:fill="auto"/>
            <w:noWrap/>
            <w:vAlign w:val="bottom"/>
            <w:hideMark/>
          </w:tcPr>
          <w:p w:rsidR="00630289" w:rsidRPr="00005DB0" w:rsidRDefault="001E0060"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 xml:space="preserve">Райна </w:t>
            </w:r>
            <w:proofErr w:type="spellStart"/>
            <w:r>
              <w:rPr>
                <w:rFonts w:ascii="Calibri" w:eastAsia="Times New Roman" w:hAnsi="Calibri" w:cs="Times New Roman"/>
                <w:b/>
                <w:color w:val="000000"/>
                <w:lang w:eastAsia="bg-BG"/>
              </w:rPr>
              <w:t>Вълчинкова</w:t>
            </w:r>
            <w:proofErr w:type="spellEnd"/>
          </w:p>
        </w:tc>
      </w:tr>
      <w:tr w:rsidR="00630289" w:rsidRPr="005B0027" w:rsidTr="000F0AA0">
        <w:trPr>
          <w:trHeight w:val="315"/>
        </w:trPr>
        <w:tc>
          <w:tcPr>
            <w:tcW w:w="1420" w:type="dxa"/>
            <w:shd w:val="clear" w:color="auto" w:fill="auto"/>
            <w:noWrap/>
            <w:vAlign w:val="bottom"/>
            <w:hideMark/>
          </w:tcPr>
          <w:p w:rsidR="00630289" w:rsidRPr="00674342" w:rsidRDefault="00630289" w:rsidP="000F0AA0">
            <w:pPr>
              <w:spacing w:after="0" w:line="240" w:lineRule="auto"/>
              <w:jc w:val="right"/>
              <w:rPr>
                <w:rFonts w:ascii="Times New Roman" w:eastAsia="Times New Roman" w:hAnsi="Times New Roman" w:cs="Times New Roman"/>
                <w:b/>
                <w:color w:val="000000"/>
                <w:sz w:val="28"/>
                <w:szCs w:val="28"/>
                <w:lang w:val="en-US" w:eastAsia="bg-BG"/>
              </w:rPr>
            </w:pPr>
            <w:r w:rsidRPr="005B0027">
              <w:rPr>
                <w:rFonts w:ascii="Times New Roman" w:eastAsia="Times New Roman" w:hAnsi="Times New Roman" w:cs="Times New Roman"/>
                <w:b/>
                <w:color w:val="000000"/>
                <w:sz w:val="28"/>
                <w:szCs w:val="28"/>
                <w:lang w:eastAsia="bg-BG"/>
              </w:rPr>
              <w:t>20240001</w:t>
            </w:r>
            <w:r>
              <w:rPr>
                <w:rFonts w:ascii="Times New Roman" w:eastAsia="Times New Roman" w:hAnsi="Times New Roman" w:cs="Times New Roman"/>
                <w:b/>
                <w:color w:val="000000"/>
                <w:sz w:val="28"/>
                <w:szCs w:val="28"/>
                <w:lang w:val="en-US" w:eastAsia="bg-BG"/>
              </w:rPr>
              <w:t>9</w:t>
            </w:r>
          </w:p>
        </w:tc>
        <w:tc>
          <w:tcPr>
            <w:tcW w:w="5258" w:type="dxa"/>
            <w:shd w:val="clear" w:color="auto" w:fill="auto"/>
            <w:noWrap/>
            <w:vAlign w:val="bottom"/>
            <w:hideMark/>
          </w:tcPr>
          <w:p w:rsidR="00630289" w:rsidRPr="005B0027" w:rsidRDefault="00630289" w:rsidP="000F0AA0">
            <w:pPr>
              <w:spacing w:after="0" w:line="240" w:lineRule="auto"/>
              <w:jc w:val="both"/>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 xml:space="preserve">с.Жълт бряг, пл. Свобода № </w:t>
            </w:r>
            <w:r>
              <w:rPr>
                <w:rFonts w:ascii="Times New Roman" w:eastAsia="Times New Roman" w:hAnsi="Times New Roman" w:cs="Times New Roman"/>
                <w:b/>
                <w:bCs/>
                <w:color w:val="000000"/>
                <w:lang w:eastAsia="bg-BG"/>
              </w:rPr>
              <w:t>1 – Ритуална зала</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r>
              <w:rPr>
                <w:rFonts w:ascii="Calibri" w:eastAsia="Times New Roman" w:hAnsi="Calibri" w:cs="Times New Roman"/>
                <w:b/>
                <w:color w:val="000000"/>
                <w:lang w:eastAsia="bg-BG"/>
              </w:rPr>
              <w:t xml:space="preserve">Тинка </w:t>
            </w:r>
            <w:proofErr w:type="spellStart"/>
            <w:r>
              <w:rPr>
                <w:rFonts w:ascii="Calibri" w:eastAsia="Times New Roman" w:hAnsi="Calibri" w:cs="Times New Roman"/>
                <w:b/>
                <w:color w:val="000000"/>
                <w:lang w:eastAsia="bg-BG"/>
              </w:rPr>
              <w:t>Ракаджиева</w:t>
            </w:r>
            <w:proofErr w:type="spellEnd"/>
          </w:p>
        </w:tc>
      </w:tr>
      <w:tr w:rsidR="00630289" w:rsidRPr="005B0027" w:rsidTr="000F0AA0">
        <w:trPr>
          <w:trHeight w:val="270"/>
        </w:trPr>
        <w:tc>
          <w:tcPr>
            <w:tcW w:w="1420" w:type="dxa"/>
            <w:shd w:val="clear" w:color="auto" w:fill="auto"/>
            <w:noWrap/>
            <w:vAlign w:val="bottom"/>
            <w:hideMark/>
          </w:tcPr>
          <w:p w:rsidR="00630289" w:rsidRPr="00674342" w:rsidRDefault="00630289" w:rsidP="000F0AA0">
            <w:pPr>
              <w:spacing w:after="0" w:line="240" w:lineRule="auto"/>
              <w:jc w:val="right"/>
              <w:rPr>
                <w:rFonts w:ascii="Times New Roman" w:eastAsia="Times New Roman" w:hAnsi="Times New Roman" w:cs="Times New Roman"/>
                <w:b/>
                <w:color w:val="000000"/>
                <w:sz w:val="28"/>
                <w:szCs w:val="28"/>
                <w:lang w:val="en-US" w:eastAsia="bg-BG"/>
              </w:rPr>
            </w:pPr>
            <w:r w:rsidRPr="005B0027">
              <w:rPr>
                <w:rFonts w:ascii="Times New Roman" w:eastAsia="Times New Roman" w:hAnsi="Times New Roman" w:cs="Times New Roman"/>
                <w:b/>
                <w:color w:val="000000"/>
                <w:sz w:val="28"/>
                <w:szCs w:val="28"/>
                <w:lang w:eastAsia="bg-BG"/>
              </w:rPr>
              <w:t>2024000</w:t>
            </w:r>
            <w:r>
              <w:rPr>
                <w:rFonts w:ascii="Times New Roman" w:eastAsia="Times New Roman" w:hAnsi="Times New Roman" w:cs="Times New Roman"/>
                <w:b/>
                <w:color w:val="000000"/>
                <w:sz w:val="28"/>
                <w:szCs w:val="28"/>
                <w:lang w:val="en-US" w:eastAsia="bg-BG"/>
              </w:rPr>
              <w:t>20</w:t>
            </w:r>
          </w:p>
        </w:tc>
        <w:tc>
          <w:tcPr>
            <w:tcW w:w="5258" w:type="dxa"/>
            <w:shd w:val="clear" w:color="auto" w:fill="auto"/>
            <w:noWrap/>
            <w:vAlign w:val="bottom"/>
            <w:hideMark/>
          </w:tcPr>
          <w:p w:rsidR="00630289" w:rsidRPr="005B0027" w:rsidRDefault="00630289" w:rsidP="000F0AA0">
            <w:pPr>
              <w:spacing w:after="0" w:line="240" w:lineRule="auto"/>
              <w:rPr>
                <w:rFonts w:ascii="Times New Roman" w:eastAsia="Times New Roman" w:hAnsi="Times New Roman" w:cs="Times New Roman"/>
                <w:b/>
                <w:bCs/>
                <w:color w:val="000000"/>
                <w:lang w:eastAsia="bg-BG"/>
              </w:rPr>
            </w:pPr>
            <w:r w:rsidRPr="005B0027">
              <w:rPr>
                <w:rFonts w:ascii="Times New Roman" w:eastAsia="Times New Roman" w:hAnsi="Times New Roman" w:cs="Times New Roman"/>
                <w:b/>
                <w:bCs/>
                <w:color w:val="000000"/>
                <w:lang w:eastAsia="bg-BG"/>
              </w:rPr>
              <w:t>с.Бяла Паланка, ул. Г.Димитров № 47</w:t>
            </w:r>
          </w:p>
        </w:tc>
        <w:tc>
          <w:tcPr>
            <w:tcW w:w="3642" w:type="dxa"/>
            <w:shd w:val="clear" w:color="auto" w:fill="auto"/>
            <w:noWrap/>
            <w:vAlign w:val="bottom"/>
            <w:hideMark/>
          </w:tcPr>
          <w:p w:rsidR="00630289" w:rsidRPr="00005DB0" w:rsidRDefault="00E6169D" w:rsidP="000F0AA0">
            <w:pPr>
              <w:spacing w:after="0" w:line="240" w:lineRule="auto"/>
              <w:rPr>
                <w:rFonts w:ascii="Calibri" w:eastAsia="Times New Roman" w:hAnsi="Calibri" w:cs="Times New Roman"/>
                <w:b/>
                <w:color w:val="000000"/>
                <w:lang w:eastAsia="bg-BG"/>
              </w:rPr>
            </w:pPr>
            <w:proofErr w:type="spellStart"/>
            <w:r>
              <w:rPr>
                <w:rFonts w:ascii="Calibri" w:eastAsia="Times New Roman" w:hAnsi="Calibri" w:cs="Times New Roman"/>
                <w:b/>
                <w:color w:val="000000"/>
                <w:lang w:eastAsia="bg-BG"/>
              </w:rPr>
              <w:t>Кадрин</w:t>
            </w:r>
            <w:proofErr w:type="spellEnd"/>
            <w:r>
              <w:rPr>
                <w:rFonts w:ascii="Calibri" w:eastAsia="Times New Roman" w:hAnsi="Calibri" w:cs="Times New Roman"/>
                <w:b/>
                <w:color w:val="000000"/>
                <w:lang w:eastAsia="bg-BG"/>
              </w:rPr>
              <w:t xml:space="preserve"> Хасанов</w:t>
            </w:r>
          </w:p>
        </w:tc>
      </w:tr>
    </w:tbl>
    <w:p w:rsidR="00630289" w:rsidRDefault="00630289" w:rsidP="002321AD">
      <w:pPr>
        <w:pStyle w:val="a9"/>
        <w:shd w:val="clear" w:color="auto" w:fill="FFFFFF"/>
        <w:spacing w:before="0" w:beforeAutospacing="0" w:after="0" w:afterAutospacing="0" w:line="276" w:lineRule="auto"/>
        <w:jc w:val="both"/>
        <w:rPr>
          <w:lang w:val="en-US"/>
        </w:rPr>
      </w:pPr>
    </w:p>
    <w:p w:rsidR="00630289" w:rsidRDefault="00630289" w:rsidP="002321AD">
      <w:pPr>
        <w:pStyle w:val="a9"/>
        <w:shd w:val="clear" w:color="auto" w:fill="FFFFFF"/>
        <w:spacing w:before="0" w:beforeAutospacing="0" w:after="0" w:afterAutospacing="0" w:line="276" w:lineRule="auto"/>
        <w:jc w:val="both"/>
        <w:rPr>
          <w:lang w:val="en-US"/>
        </w:rPr>
      </w:pPr>
    </w:p>
    <w:p w:rsidR="00630289" w:rsidRDefault="00630289" w:rsidP="00630289">
      <w:pPr>
        <w:pStyle w:val="a9"/>
        <w:shd w:val="clear" w:color="auto" w:fill="FFFFFF"/>
        <w:spacing w:before="0" w:beforeAutospacing="0" w:after="0" w:afterAutospacing="0" w:line="276" w:lineRule="auto"/>
        <w:jc w:val="both"/>
        <w:rPr>
          <w:b/>
          <w:sz w:val="28"/>
          <w:szCs w:val="28"/>
          <w:lang w:val="en-US"/>
        </w:rPr>
      </w:pPr>
      <w:r>
        <w:rPr>
          <w:b/>
          <w:sz w:val="28"/>
          <w:szCs w:val="28"/>
        </w:rPr>
        <w:t>По т.</w:t>
      </w:r>
      <w:r>
        <w:rPr>
          <w:b/>
          <w:sz w:val="28"/>
          <w:szCs w:val="28"/>
          <w:lang w:val="en-US"/>
        </w:rPr>
        <w:t>3</w:t>
      </w:r>
      <w:r w:rsidRPr="00CC1A33">
        <w:rPr>
          <w:b/>
          <w:sz w:val="28"/>
          <w:szCs w:val="28"/>
        </w:rPr>
        <w:t xml:space="preserve"> от дневния ред Общинск</w:t>
      </w:r>
      <w:r>
        <w:rPr>
          <w:b/>
          <w:sz w:val="28"/>
          <w:szCs w:val="28"/>
        </w:rPr>
        <w:t>а</w:t>
      </w:r>
      <w:r w:rsidRPr="00CC1A33">
        <w:rPr>
          <w:b/>
          <w:sz w:val="28"/>
          <w:szCs w:val="28"/>
        </w:rPr>
        <w:t xml:space="preserve"> избирателна комисия </w:t>
      </w:r>
      <w:r>
        <w:rPr>
          <w:b/>
          <w:sz w:val="28"/>
          <w:szCs w:val="28"/>
        </w:rPr>
        <w:t>–</w:t>
      </w:r>
      <w:r w:rsidRPr="00CC1A33">
        <w:rPr>
          <w:b/>
          <w:sz w:val="28"/>
          <w:szCs w:val="28"/>
        </w:rPr>
        <w:t xml:space="preserve"> Твърдица</w:t>
      </w:r>
    </w:p>
    <w:p w:rsidR="00630289" w:rsidRDefault="00630289" w:rsidP="002321AD">
      <w:pPr>
        <w:pStyle w:val="a9"/>
        <w:shd w:val="clear" w:color="auto" w:fill="FFFFFF"/>
        <w:spacing w:before="0" w:beforeAutospacing="0" w:after="0" w:afterAutospacing="0" w:line="276" w:lineRule="auto"/>
        <w:jc w:val="both"/>
        <w:rPr>
          <w:lang w:val="en-US"/>
        </w:rPr>
      </w:pPr>
    </w:p>
    <w:p w:rsidR="00630289" w:rsidRDefault="00630289" w:rsidP="002321AD">
      <w:pPr>
        <w:pStyle w:val="a9"/>
        <w:shd w:val="clear" w:color="auto" w:fill="FFFFFF"/>
        <w:spacing w:before="0" w:beforeAutospacing="0" w:after="0" w:afterAutospacing="0" w:line="276" w:lineRule="auto"/>
        <w:jc w:val="both"/>
        <w:rPr>
          <w:lang w:val="en-US"/>
        </w:rPr>
      </w:pPr>
    </w:p>
    <w:p w:rsidR="006A6567" w:rsidRPr="00BD1970" w:rsidRDefault="006A6567" w:rsidP="006A6567">
      <w:pPr>
        <w:shd w:val="clear" w:color="auto" w:fill="FFFFFF"/>
        <w:spacing w:after="150" w:line="300" w:lineRule="atLeast"/>
        <w:jc w:val="center"/>
        <w:rPr>
          <w:rFonts w:ascii="Times New Roman" w:eastAsia="Times New Roman" w:hAnsi="Times New Roman" w:cs="Times New Roman"/>
          <w:sz w:val="28"/>
          <w:szCs w:val="28"/>
          <w:lang w:eastAsia="bg-BG"/>
        </w:rPr>
      </w:pPr>
      <w:r w:rsidRPr="00BD1970">
        <w:rPr>
          <w:rFonts w:ascii="Times New Roman" w:eastAsia="Times New Roman" w:hAnsi="Times New Roman" w:cs="Times New Roman"/>
          <w:sz w:val="28"/>
          <w:szCs w:val="28"/>
          <w:lang w:eastAsia="bg-BG"/>
        </w:rPr>
        <w:t xml:space="preserve">На </w:t>
      </w:r>
      <w:proofErr w:type="spellStart"/>
      <w:r w:rsidRPr="00BD1970">
        <w:rPr>
          <w:rFonts w:ascii="Times New Roman" w:eastAsia="Times New Roman" w:hAnsi="Times New Roman" w:cs="Times New Roman"/>
          <w:sz w:val="28"/>
          <w:szCs w:val="28"/>
          <w:lang w:eastAsia="bg-BG"/>
        </w:rPr>
        <w:t>осн</w:t>
      </w:r>
      <w:proofErr w:type="spellEnd"/>
      <w:r w:rsidRPr="00BD1970">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w:t>
      </w:r>
      <w:r w:rsidRPr="00BD1970">
        <w:rPr>
          <w:rFonts w:ascii="Times New Roman" w:eastAsia="Times New Roman" w:hAnsi="Times New Roman" w:cs="Times New Roman"/>
          <w:sz w:val="28"/>
          <w:szCs w:val="28"/>
          <w:lang w:eastAsia="bg-BG"/>
        </w:rPr>
        <w:t>чл. 87 ал.1 т.4 от ИК</w:t>
      </w:r>
    </w:p>
    <w:p w:rsidR="006A6567" w:rsidRPr="006A6567" w:rsidRDefault="006A6567" w:rsidP="006A6567">
      <w:pPr>
        <w:spacing w:line="240" w:lineRule="auto"/>
        <w:jc w:val="both"/>
        <w:rPr>
          <w:rFonts w:ascii="Times New Roman" w:eastAsia="Times New Roman" w:hAnsi="Times New Roman" w:cs="Times New Roman"/>
          <w:b/>
          <w:bCs/>
          <w:sz w:val="28"/>
          <w:szCs w:val="28"/>
          <w:lang w:val="en-US" w:eastAsia="bg-BG"/>
        </w:rPr>
      </w:pPr>
    </w:p>
    <w:p w:rsidR="006A6567" w:rsidRDefault="006A6567" w:rsidP="006A6567">
      <w:pPr>
        <w:spacing w:line="240" w:lineRule="auto"/>
        <w:ind w:left="708"/>
        <w:jc w:val="center"/>
        <w:rPr>
          <w:rFonts w:ascii="Times New Roman" w:eastAsia="Times New Roman" w:hAnsi="Times New Roman" w:cs="Times New Roman"/>
          <w:b/>
          <w:bCs/>
          <w:sz w:val="28"/>
          <w:szCs w:val="28"/>
          <w:lang w:eastAsia="bg-BG"/>
        </w:rPr>
      </w:pPr>
      <w:r w:rsidRPr="007F5FB6">
        <w:rPr>
          <w:rFonts w:ascii="Times New Roman" w:eastAsia="Times New Roman" w:hAnsi="Times New Roman" w:cs="Times New Roman"/>
          <w:b/>
          <w:bCs/>
          <w:sz w:val="28"/>
          <w:szCs w:val="28"/>
          <w:lang w:eastAsia="bg-BG"/>
        </w:rPr>
        <w:t>РЕШИ:</w:t>
      </w:r>
    </w:p>
    <w:p w:rsidR="006A6567" w:rsidRPr="00E90CF6" w:rsidRDefault="006A6567" w:rsidP="00E90CF6">
      <w:pPr>
        <w:spacing w:line="240" w:lineRule="auto"/>
        <w:rPr>
          <w:rFonts w:ascii="Times New Roman" w:eastAsia="Times New Roman" w:hAnsi="Times New Roman" w:cs="Times New Roman"/>
          <w:b/>
          <w:bCs/>
          <w:sz w:val="28"/>
          <w:szCs w:val="28"/>
          <w:lang w:val="en-US" w:eastAsia="bg-BG"/>
        </w:rPr>
      </w:pPr>
    </w:p>
    <w:p w:rsidR="006A6567" w:rsidRPr="00BD1970" w:rsidRDefault="006A6567" w:rsidP="006A6567">
      <w:pPr>
        <w:shd w:val="clear" w:color="auto" w:fill="FFFFFF"/>
        <w:spacing w:after="150" w:line="300" w:lineRule="atLeast"/>
        <w:rPr>
          <w:rFonts w:ascii="Times New Roman" w:eastAsia="Times New Roman" w:hAnsi="Times New Roman" w:cs="Times New Roman"/>
          <w:bCs/>
          <w:sz w:val="28"/>
          <w:szCs w:val="28"/>
          <w:lang w:eastAsia="bg-BG"/>
        </w:rPr>
      </w:pPr>
      <w:r w:rsidRPr="00BD1970">
        <w:rPr>
          <w:rFonts w:ascii="Times New Roman" w:eastAsia="Times New Roman" w:hAnsi="Times New Roman" w:cs="Times New Roman"/>
          <w:b/>
          <w:bCs/>
          <w:sz w:val="28"/>
          <w:szCs w:val="28"/>
          <w:lang w:eastAsia="bg-BG"/>
        </w:rPr>
        <w:t xml:space="preserve">ОПРЕДЕЛЯ </w:t>
      </w:r>
      <w:r w:rsidRPr="00BD1970">
        <w:rPr>
          <w:rFonts w:ascii="Times New Roman" w:eastAsia="Times New Roman" w:hAnsi="Times New Roman" w:cs="Times New Roman"/>
          <w:bCs/>
          <w:sz w:val="28"/>
          <w:szCs w:val="28"/>
          <w:lang w:eastAsia="bg-BG"/>
        </w:rPr>
        <w:t xml:space="preserve">датата и мястото за провеждане на обученията на СИК на Община </w:t>
      </w:r>
      <w:r>
        <w:rPr>
          <w:rFonts w:ascii="Times New Roman" w:eastAsia="Times New Roman" w:hAnsi="Times New Roman" w:cs="Times New Roman"/>
          <w:bCs/>
          <w:sz w:val="28"/>
          <w:szCs w:val="28"/>
          <w:lang w:eastAsia="bg-BG"/>
        </w:rPr>
        <w:t>–</w:t>
      </w:r>
      <w:r w:rsidRPr="00BD1970">
        <w:rPr>
          <w:rFonts w:ascii="Times New Roman" w:eastAsia="Times New Roman" w:hAnsi="Times New Roman" w:cs="Times New Roman"/>
          <w:bCs/>
          <w:sz w:val="28"/>
          <w:szCs w:val="28"/>
          <w:lang w:eastAsia="bg-BG"/>
        </w:rPr>
        <w:t xml:space="preserve"> Твърдица, както следва:</w:t>
      </w:r>
    </w:p>
    <w:p w:rsidR="006A6567" w:rsidRPr="00D27C7B" w:rsidRDefault="006A6567" w:rsidP="006A6567">
      <w:pPr>
        <w:shd w:val="clear" w:color="auto" w:fill="FFFFFF"/>
        <w:spacing w:after="150" w:line="300" w:lineRule="atLeast"/>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val="en-US" w:eastAsia="bg-BG"/>
        </w:rPr>
        <w:t xml:space="preserve">     </w:t>
      </w:r>
      <w:r>
        <w:rPr>
          <w:rFonts w:ascii="Times New Roman" w:eastAsia="Times New Roman" w:hAnsi="Times New Roman" w:cs="Times New Roman"/>
          <w:b/>
          <w:sz w:val="28"/>
          <w:szCs w:val="28"/>
          <w:lang w:eastAsia="bg-BG"/>
        </w:rPr>
        <w:t>На 2</w:t>
      </w:r>
      <w:r w:rsidR="001A23E5">
        <w:rPr>
          <w:rFonts w:ascii="Times New Roman" w:eastAsia="Times New Roman" w:hAnsi="Times New Roman" w:cs="Times New Roman"/>
          <w:b/>
          <w:sz w:val="28"/>
          <w:szCs w:val="28"/>
          <w:lang w:eastAsia="bg-BG"/>
        </w:rPr>
        <w:t>3</w:t>
      </w:r>
      <w:r w:rsidR="00611CFB">
        <w:rPr>
          <w:rFonts w:ascii="Times New Roman" w:eastAsia="Times New Roman" w:hAnsi="Times New Roman" w:cs="Times New Roman"/>
          <w:b/>
          <w:sz w:val="28"/>
          <w:szCs w:val="28"/>
          <w:lang w:eastAsia="bg-BG"/>
        </w:rPr>
        <w:t>.10.2015 г. от 14</w:t>
      </w:r>
      <w:r>
        <w:rPr>
          <w:rFonts w:ascii="Times New Roman" w:eastAsia="Times New Roman" w:hAnsi="Times New Roman" w:cs="Times New Roman"/>
          <w:b/>
          <w:sz w:val="28"/>
          <w:szCs w:val="28"/>
          <w:lang w:eastAsia="bg-BG"/>
        </w:rPr>
        <w:t>:</w:t>
      </w:r>
      <w:r w:rsidR="00611CFB">
        <w:rPr>
          <w:rFonts w:ascii="Times New Roman" w:eastAsia="Times New Roman" w:hAnsi="Times New Roman" w:cs="Times New Roman"/>
          <w:b/>
          <w:sz w:val="28"/>
          <w:szCs w:val="28"/>
          <w:lang w:eastAsia="bg-BG"/>
        </w:rPr>
        <w:t>0</w:t>
      </w:r>
      <w:r w:rsidRPr="002C7737">
        <w:rPr>
          <w:rFonts w:ascii="Times New Roman" w:eastAsia="Times New Roman" w:hAnsi="Times New Roman" w:cs="Times New Roman"/>
          <w:b/>
          <w:sz w:val="28"/>
          <w:szCs w:val="28"/>
          <w:lang w:eastAsia="bg-BG"/>
        </w:rPr>
        <w:t>0 ч</w:t>
      </w:r>
      <w:r w:rsidRPr="00D27C7B">
        <w:rPr>
          <w:rFonts w:ascii="Times New Roman" w:eastAsia="Times New Roman" w:hAnsi="Times New Roman" w:cs="Times New Roman"/>
          <w:b/>
          <w:sz w:val="28"/>
          <w:szCs w:val="28"/>
          <w:lang w:eastAsia="bg-BG"/>
        </w:rPr>
        <w:t>. в</w:t>
      </w:r>
      <w:r>
        <w:rPr>
          <w:rFonts w:ascii="Times New Roman" w:eastAsia="Times New Roman" w:hAnsi="Times New Roman" w:cs="Times New Roman"/>
          <w:b/>
          <w:sz w:val="28"/>
          <w:szCs w:val="28"/>
          <w:lang w:eastAsia="bg-BG"/>
        </w:rPr>
        <w:t xml:space="preserve"> Община Твърдица, гр. Твърдица,</w:t>
      </w:r>
      <w:r>
        <w:rPr>
          <w:rFonts w:ascii="Times New Roman" w:eastAsia="Times New Roman" w:hAnsi="Times New Roman" w:cs="Times New Roman"/>
          <w:b/>
          <w:sz w:val="28"/>
          <w:szCs w:val="28"/>
          <w:lang w:val="en-US" w:eastAsia="bg-BG"/>
        </w:rPr>
        <w:t xml:space="preserve"> </w:t>
      </w:r>
      <w:r w:rsidRPr="00D27C7B">
        <w:rPr>
          <w:rFonts w:ascii="Times New Roman" w:eastAsia="Times New Roman" w:hAnsi="Times New Roman" w:cs="Times New Roman"/>
          <w:b/>
          <w:sz w:val="28"/>
          <w:szCs w:val="28"/>
          <w:lang w:eastAsia="bg-BG"/>
        </w:rPr>
        <w:t xml:space="preserve">пл. Свобода, НЧ  „Св. Св. Кирил и Методий” – </w:t>
      </w:r>
      <w:r w:rsidR="005E1D22">
        <w:rPr>
          <w:rFonts w:ascii="Times New Roman" w:eastAsia="Times New Roman" w:hAnsi="Times New Roman" w:cs="Times New Roman"/>
          <w:b/>
          <w:sz w:val="28"/>
          <w:szCs w:val="28"/>
          <w:lang w:eastAsia="bg-BG"/>
        </w:rPr>
        <w:t>кино салон</w:t>
      </w:r>
      <w:r w:rsidRPr="00D27C7B">
        <w:rPr>
          <w:rFonts w:ascii="Times New Roman" w:eastAsia="Times New Roman" w:hAnsi="Times New Roman" w:cs="Times New Roman"/>
          <w:b/>
          <w:sz w:val="28"/>
          <w:szCs w:val="28"/>
          <w:lang w:eastAsia="bg-BG"/>
        </w:rPr>
        <w:t>.</w:t>
      </w:r>
    </w:p>
    <w:p w:rsidR="00B77F47" w:rsidRDefault="00B77F47" w:rsidP="002321AD">
      <w:pPr>
        <w:pStyle w:val="a9"/>
        <w:shd w:val="clear" w:color="auto" w:fill="FFFFFF"/>
        <w:spacing w:before="0" w:beforeAutospacing="0" w:after="0" w:afterAutospacing="0" w:line="276" w:lineRule="auto"/>
        <w:jc w:val="both"/>
      </w:pPr>
    </w:p>
    <w:p w:rsidR="00B77F47" w:rsidRDefault="00B77F47" w:rsidP="002321AD">
      <w:pPr>
        <w:pStyle w:val="a9"/>
        <w:shd w:val="clear" w:color="auto" w:fill="FFFFFF"/>
        <w:spacing w:before="0" w:beforeAutospacing="0" w:after="0" w:afterAutospacing="0" w:line="276" w:lineRule="auto"/>
        <w:jc w:val="both"/>
      </w:pPr>
    </w:p>
    <w:p w:rsidR="00B77F47" w:rsidRDefault="00B77F47" w:rsidP="002321AD">
      <w:pPr>
        <w:pStyle w:val="a9"/>
        <w:shd w:val="clear" w:color="auto" w:fill="FFFFFF"/>
        <w:spacing w:before="0" w:beforeAutospacing="0" w:after="0" w:afterAutospacing="0" w:line="276" w:lineRule="auto"/>
        <w:jc w:val="both"/>
      </w:pPr>
    </w:p>
    <w:p w:rsidR="00B77F47" w:rsidRPr="00517B93" w:rsidRDefault="00B77F47" w:rsidP="00B77F47">
      <w:pPr>
        <w:pStyle w:val="a9"/>
        <w:shd w:val="clear" w:color="auto" w:fill="FFFFFF"/>
        <w:spacing w:before="0" w:beforeAutospacing="0" w:after="150" w:afterAutospacing="0" w:line="300" w:lineRule="atLeast"/>
        <w:jc w:val="both"/>
        <w:rPr>
          <w:b/>
          <w:sz w:val="28"/>
          <w:szCs w:val="28"/>
        </w:rPr>
      </w:pPr>
      <w:r w:rsidRPr="00CA3BD2">
        <w:rPr>
          <w:b/>
          <w:sz w:val="28"/>
          <w:szCs w:val="28"/>
        </w:rPr>
        <w:lastRenderedPageBreak/>
        <w:t xml:space="preserve">Поради изчерпване на дневния ред заседанието на ОИК приключи в </w:t>
      </w:r>
      <w:r w:rsidRPr="00FA49D6">
        <w:rPr>
          <w:b/>
          <w:sz w:val="28"/>
          <w:szCs w:val="28"/>
        </w:rPr>
        <w:t>1</w:t>
      </w:r>
      <w:r>
        <w:rPr>
          <w:b/>
          <w:sz w:val="28"/>
          <w:szCs w:val="28"/>
        </w:rPr>
        <w:t>9</w:t>
      </w:r>
      <w:r w:rsidRPr="00FA49D6">
        <w:rPr>
          <w:b/>
          <w:sz w:val="28"/>
          <w:szCs w:val="28"/>
        </w:rPr>
        <w:t>:</w:t>
      </w:r>
      <w:r w:rsidR="004352EB">
        <w:rPr>
          <w:b/>
          <w:sz w:val="28"/>
          <w:szCs w:val="28"/>
        </w:rPr>
        <w:t>3</w:t>
      </w:r>
      <w:r w:rsidRPr="00FA49D6">
        <w:rPr>
          <w:b/>
          <w:sz w:val="28"/>
          <w:szCs w:val="28"/>
        </w:rPr>
        <w:t>0</w:t>
      </w:r>
      <w:r w:rsidRPr="00CA3BD2">
        <w:rPr>
          <w:b/>
          <w:sz w:val="28"/>
          <w:szCs w:val="28"/>
        </w:rPr>
        <w:t xml:space="preserve"> ч.</w:t>
      </w:r>
    </w:p>
    <w:p w:rsidR="00B77F47" w:rsidRDefault="00B77F47" w:rsidP="002321AD">
      <w:pPr>
        <w:pStyle w:val="a9"/>
        <w:shd w:val="clear" w:color="auto" w:fill="FFFFFF"/>
        <w:spacing w:before="0" w:beforeAutospacing="0" w:after="0" w:afterAutospacing="0" w:line="276" w:lineRule="auto"/>
        <w:jc w:val="both"/>
      </w:pPr>
    </w:p>
    <w:p w:rsidR="00B77F47" w:rsidRPr="00B77F47" w:rsidRDefault="00B77F47" w:rsidP="002321AD">
      <w:pPr>
        <w:pStyle w:val="a9"/>
        <w:shd w:val="clear" w:color="auto" w:fill="FFFFFF"/>
        <w:spacing w:before="0" w:beforeAutospacing="0" w:after="0" w:afterAutospacing="0" w:line="276" w:lineRule="auto"/>
        <w:jc w:val="both"/>
      </w:pPr>
    </w:p>
    <w:p w:rsidR="002321AD" w:rsidRDefault="002321AD" w:rsidP="002321AD">
      <w:pPr>
        <w:spacing w:after="0"/>
        <w:jc w:val="both"/>
        <w:rPr>
          <w:rFonts w:ascii="Times New Roman" w:hAnsi="Times New Roman" w:cs="Times New Roman"/>
          <w:sz w:val="24"/>
          <w:szCs w:val="24"/>
          <w:lang w:val="en-US"/>
        </w:rPr>
      </w:pPr>
      <w:r w:rsidRPr="000F7581">
        <w:rPr>
          <w:rFonts w:ascii="Times New Roman" w:hAnsi="Times New Roman" w:cs="Times New Roman"/>
          <w:sz w:val="24"/>
          <w:szCs w:val="24"/>
        </w:rPr>
        <w:t xml:space="preserve">ПРЕДСЕДАТЕЛ:  </w:t>
      </w:r>
      <w:r>
        <w:rPr>
          <w:rFonts w:ascii="Times New Roman" w:hAnsi="Times New Roman" w:cs="Times New Roman"/>
          <w:sz w:val="24"/>
          <w:szCs w:val="24"/>
        </w:rPr>
        <w:t>…………………………..</w:t>
      </w:r>
      <w:r w:rsidRPr="000F7581">
        <w:rPr>
          <w:rFonts w:ascii="Times New Roman" w:hAnsi="Times New Roman" w:cs="Times New Roman"/>
          <w:sz w:val="24"/>
          <w:szCs w:val="24"/>
        </w:rPr>
        <w:t xml:space="preserve">              </w:t>
      </w:r>
    </w:p>
    <w:p w:rsidR="002321AD" w:rsidRPr="00114D45" w:rsidRDefault="002321AD" w:rsidP="002321A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0F7581">
        <w:rPr>
          <w:rFonts w:ascii="Times New Roman" w:hAnsi="Times New Roman" w:cs="Times New Roman"/>
          <w:sz w:val="24"/>
          <w:szCs w:val="24"/>
        </w:rPr>
        <w:t>Даниела Георгиева</w:t>
      </w:r>
      <w:r>
        <w:rPr>
          <w:rFonts w:ascii="Times New Roman" w:hAnsi="Times New Roman" w:cs="Times New Roman"/>
          <w:sz w:val="24"/>
          <w:szCs w:val="24"/>
          <w:lang w:val="en-US"/>
        </w:rPr>
        <w:t xml:space="preserve"> /</w:t>
      </w:r>
    </w:p>
    <w:p w:rsidR="002321AD" w:rsidRDefault="002321AD" w:rsidP="002321AD">
      <w:pPr>
        <w:spacing w:after="0"/>
        <w:rPr>
          <w:rFonts w:ascii="Times New Roman" w:hAnsi="Times New Roman" w:cs="Times New Roman"/>
          <w:sz w:val="24"/>
          <w:szCs w:val="24"/>
        </w:rPr>
      </w:pPr>
    </w:p>
    <w:p w:rsidR="002321AD" w:rsidRPr="000F7581" w:rsidRDefault="002321AD" w:rsidP="002321AD">
      <w:pPr>
        <w:spacing w:after="0"/>
        <w:rPr>
          <w:rFonts w:ascii="Times New Roman" w:hAnsi="Times New Roman" w:cs="Times New Roman"/>
          <w:sz w:val="24"/>
          <w:szCs w:val="24"/>
        </w:rPr>
      </w:pPr>
      <w:r>
        <w:rPr>
          <w:rFonts w:ascii="Times New Roman" w:hAnsi="Times New Roman" w:cs="Times New Roman"/>
          <w:sz w:val="24"/>
          <w:szCs w:val="24"/>
        </w:rPr>
        <w:t>СЕКРЕТАР</w:t>
      </w:r>
      <w:r w:rsidRPr="000F7581">
        <w:rPr>
          <w:rFonts w:ascii="Times New Roman" w:hAnsi="Times New Roman" w:cs="Times New Roman"/>
          <w:sz w:val="24"/>
          <w:szCs w:val="24"/>
        </w:rPr>
        <w:t xml:space="preserve">:   </w:t>
      </w:r>
      <w:r>
        <w:rPr>
          <w:rFonts w:ascii="Times New Roman" w:hAnsi="Times New Roman" w:cs="Times New Roman"/>
          <w:sz w:val="24"/>
          <w:szCs w:val="24"/>
        </w:rPr>
        <w:t>…………………………..</w:t>
      </w:r>
      <w:r w:rsidRPr="000F7581">
        <w:rPr>
          <w:rFonts w:ascii="Times New Roman" w:hAnsi="Times New Roman" w:cs="Times New Roman"/>
          <w:sz w:val="24"/>
          <w:szCs w:val="24"/>
        </w:rPr>
        <w:t xml:space="preserve">                         </w:t>
      </w:r>
    </w:p>
    <w:p w:rsidR="001D3380" w:rsidRPr="001D3380" w:rsidRDefault="002321AD" w:rsidP="000A5DC0">
      <w:pPr>
        <w:spacing w:after="0"/>
        <w:jc w:val="both"/>
        <w:rPr>
          <w:sz w:val="28"/>
          <w:szCs w:val="28"/>
        </w:rPr>
      </w:pPr>
      <w:r>
        <w:rPr>
          <w:rFonts w:ascii="Times New Roman" w:hAnsi="Times New Roman" w:cs="Times New Roman"/>
          <w:sz w:val="24"/>
          <w:szCs w:val="24"/>
        </w:rPr>
        <w:t xml:space="preserve">                        / </w:t>
      </w:r>
      <w:r w:rsidRPr="000F7581">
        <w:rPr>
          <w:rFonts w:ascii="Times New Roman" w:hAnsi="Times New Roman" w:cs="Times New Roman"/>
          <w:sz w:val="24"/>
          <w:szCs w:val="24"/>
        </w:rPr>
        <w:t xml:space="preserve">Пепа </w:t>
      </w:r>
      <w:r>
        <w:rPr>
          <w:rFonts w:ascii="Times New Roman" w:hAnsi="Times New Roman" w:cs="Times New Roman"/>
          <w:sz w:val="24"/>
          <w:szCs w:val="24"/>
        </w:rPr>
        <w:t xml:space="preserve"> </w:t>
      </w:r>
      <w:r w:rsidRPr="000F7581">
        <w:rPr>
          <w:rFonts w:ascii="Times New Roman" w:hAnsi="Times New Roman" w:cs="Times New Roman"/>
          <w:sz w:val="24"/>
          <w:szCs w:val="24"/>
        </w:rPr>
        <w:t>Петкова</w:t>
      </w:r>
      <w:r>
        <w:rPr>
          <w:rFonts w:ascii="Times New Roman" w:hAnsi="Times New Roman" w:cs="Times New Roman"/>
          <w:sz w:val="24"/>
          <w:szCs w:val="24"/>
        </w:rPr>
        <w:t xml:space="preserve"> /</w:t>
      </w:r>
    </w:p>
    <w:sectPr w:rsidR="001D3380" w:rsidRPr="001D3380" w:rsidSect="00517B93">
      <w:headerReference w:type="default" r:id="rId8"/>
      <w:footerReference w:type="default" r:id="rId9"/>
      <w:pgSz w:w="11906" w:h="16838"/>
      <w:pgMar w:top="1276" w:right="566"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1D" w:rsidRDefault="007D7B1D" w:rsidP="00101825">
      <w:pPr>
        <w:spacing w:after="0" w:line="240" w:lineRule="auto"/>
      </w:pPr>
      <w:r>
        <w:separator/>
      </w:r>
    </w:p>
  </w:endnote>
  <w:endnote w:type="continuationSeparator" w:id="0">
    <w:p w:rsidR="007D7B1D" w:rsidRDefault="007D7B1D" w:rsidP="00101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71" w:rsidRPr="006C3C84" w:rsidRDefault="00195071" w:rsidP="00101825">
    <w:pPr>
      <w:pStyle w:val="a5"/>
      <w:tabs>
        <w:tab w:val="clear" w:pos="4536"/>
        <w:tab w:val="clear" w:pos="9072"/>
        <w:tab w:val="left" w:pos="2835"/>
      </w:tabs>
      <w:jc w:val="center"/>
      <w:rPr>
        <w:rFonts w:ascii="Times New Roman" w:hAnsi="Times New Roman" w:cs="Times New Roman"/>
      </w:rPr>
    </w:pPr>
    <w:r w:rsidRPr="006C3C84">
      <w:rPr>
        <w:rFonts w:ascii="Times New Roman" w:hAnsi="Times New Roman" w:cs="Times New Roman"/>
      </w:rPr>
      <w:t>МЕСТНИ ИЗБОРИ 201</w:t>
    </w:r>
    <w:r>
      <w:rPr>
        <w:rFonts w:ascii="Times New Roman" w:hAnsi="Times New Roman" w:cs="Times New Roman"/>
      </w:rPr>
      <w:t>9</w:t>
    </w:r>
    <w:r w:rsidRPr="006C3C84">
      <w:rPr>
        <w:rFonts w:ascii="Times New Roman" w:hAnsi="Times New Roman" w:cs="Times New Roman"/>
      </w:rPr>
      <w:t xml:space="preserve"> ГОДИНА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1D" w:rsidRDefault="007D7B1D" w:rsidP="00101825">
      <w:pPr>
        <w:spacing w:after="0" w:line="240" w:lineRule="auto"/>
      </w:pPr>
      <w:r>
        <w:separator/>
      </w:r>
    </w:p>
  </w:footnote>
  <w:footnote w:type="continuationSeparator" w:id="0">
    <w:p w:rsidR="007D7B1D" w:rsidRDefault="007D7B1D" w:rsidP="00101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71" w:rsidRPr="007F24D0" w:rsidRDefault="00195071" w:rsidP="002251E1">
    <w:pPr>
      <w:pStyle w:val="a9"/>
      <w:spacing w:before="0" w:beforeAutospacing="0" w:after="0" w:afterAutospacing="0"/>
      <w:jc w:val="both"/>
      <w:rPr>
        <w:b/>
        <w:sz w:val="32"/>
        <w:szCs w:val="32"/>
        <w:u w:val="single"/>
      </w:rPr>
    </w:pPr>
    <w:r w:rsidRPr="007F24D0">
      <w:rPr>
        <w:b/>
        <w:sz w:val="32"/>
        <w:szCs w:val="32"/>
        <w:u w:val="single"/>
      </w:rPr>
      <w:t>ОБЩИНСКА ИЗБИРАТЕЛНА КОМИСИЯ – ТВЪРДИЦА</w:t>
    </w:r>
  </w:p>
  <w:p w:rsidR="00195071" w:rsidRPr="007F24D0" w:rsidRDefault="00195071" w:rsidP="002251E1">
    <w:pPr>
      <w:pStyle w:val="a9"/>
      <w:spacing w:before="0" w:beforeAutospacing="0" w:after="0" w:afterAutospacing="0"/>
      <w:ind w:firstLine="708"/>
      <w:jc w:val="both"/>
      <w:rPr>
        <w:b/>
        <w:sz w:val="20"/>
        <w:szCs w:val="20"/>
        <w:lang w:val="en-US"/>
      </w:rPr>
    </w:pPr>
    <w:r w:rsidRPr="007F24D0">
      <w:rPr>
        <w:b/>
        <w:sz w:val="20"/>
        <w:szCs w:val="20"/>
      </w:rPr>
      <w:t>8890 Твърдица, пл. Свобода №1 тел.088</w:t>
    </w:r>
    <w:r>
      <w:rPr>
        <w:b/>
        <w:sz w:val="20"/>
        <w:szCs w:val="20"/>
      </w:rPr>
      <w:t>2385865</w:t>
    </w:r>
    <w:r w:rsidRPr="007F24D0">
      <w:rPr>
        <w:b/>
        <w:sz w:val="20"/>
        <w:szCs w:val="20"/>
        <w:lang w:val="en-US"/>
      </w:rPr>
      <w:t>,</w:t>
    </w:r>
    <w:r w:rsidRPr="007F24D0">
      <w:rPr>
        <w:b/>
        <w:sz w:val="20"/>
        <w:szCs w:val="20"/>
      </w:rPr>
      <w:t xml:space="preserve"> </w:t>
    </w:r>
    <w:r w:rsidRPr="007F24D0">
      <w:rPr>
        <w:b/>
        <w:sz w:val="20"/>
        <w:szCs w:val="20"/>
        <w:lang w:val="en-US"/>
      </w:rPr>
      <w:t>e-mail:oik2024@cik.bg</w:t>
    </w:r>
  </w:p>
  <w:p w:rsidR="00195071" w:rsidRDefault="00195071" w:rsidP="002251E1"/>
  <w:p w:rsidR="00195071" w:rsidRDefault="001950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CE0"/>
    <w:multiLevelType w:val="hybridMultilevel"/>
    <w:tmpl w:val="925A2D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FD08E9"/>
    <w:multiLevelType w:val="hybridMultilevel"/>
    <w:tmpl w:val="0AF4B5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155430"/>
    <w:multiLevelType w:val="multilevel"/>
    <w:tmpl w:val="137A9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3F44AE"/>
    <w:multiLevelType w:val="hybridMultilevel"/>
    <w:tmpl w:val="8CE49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3C7050"/>
    <w:multiLevelType w:val="multilevel"/>
    <w:tmpl w:val="150E3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D02025"/>
    <w:multiLevelType w:val="multilevel"/>
    <w:tmpl w:val="C5108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3B2F0B"/>
    <w:multiLevelType w:val="hybridMultilevel"/>
    <w:tmpl w:val="FDF2C7BA"/>
    <w:lvl w:ilvl="0" w:tplc="9EDE1EE0">
      <w:start w:val="1"/>
      <w:numFmt w:val="decimal"/>
      <w:lvlText w:val="%1."/>
      <w:lvlJc w:val="left"/>
      <w:pPr>
        <w:ind w:left="720" w:hanging="360"/>
      </w:pPr>
      <w:rPr>
        <w:rFonts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2997266"/>
    <w:multiLevelType w:val="hybridMultilevel"/>
    <w:tmpl w:val="F69C49F2"/>
    <w:lvl w:ilvl="0" w:tplc="51C2E1C6">
      <w:start w:val="1"/>
      <w:numFmt w:val="decimal"/>
      <w:lvlText w:val="%1."/>
      <w:lvlJc w:val="left"/>
      <w:pPr>
        <w:ind w:left="928" w:hanging="360"/>
      </w:pPr>
      <w:rPr>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3287E77"/>
    <w:multiLevelType w:val="hybridMultilevel"/>
    <w:tmpl w:val="0AF4B5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3761B0C"/>
    <w:multiLevelType w:val="hybridMultilevel"/>
    <w:tmpl w:val="8CE49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3D6AFA"/>
    <w:multiLevelType w:val="hybridMultilevel"/>
    <w:tmpl w:val="8CE49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A233409"/>
    <w:multiLevelType w:val="multilevel"/>
    <w:tmpl w:val="FDA0A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56F62"/>
    <w:multiLevelType w:val="hybridMultilevel"/>
    <w:tmpl w:val="42EA86F8"/>
    <w:lvl w:ilvl="0" w:tplc="44C498B6">
      <w:start w:val="1"/>
      <w:numFmt w:val="decimal"/>
      <w:lvlText w:val="%1."/>
      <w:lvlJc w:val="left"/>
      <w:pPr>
        <w:ind w:left="720" w:hanging="360"/>
      </w:pPr>
      <w:rPr>
        <w:rFonts w:hint="default"/>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4A29D0"/>
    <w:multiLevelType w:val="multilevel"/>
    <w:tmpl w:val="73C4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C80BA4"/>
    <w:multiLevelType w:val="hybridMultilevel"/>
    <w:tmpl w:val="1C86A5EA"/>
    <w:lvl w:ilvl="0" w:tplc="9518405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3E742F50"/>
    <w:multiLevelType w:val="hybridMultilevel"/>
    <w:tmpl w:val="8252097C"/>
    <w:lvl w:ilvl="0" w:tplc="429E3962">
      <w:start w:val="1"/>
      <w:numFmt w:val="decimal"/>
      <w:lvlText w:val="%1."/>
      <w:lvlJc w:val="left"/>
      <w:pPr>
        <w:ind w:left="1019" w:hanging="375"/>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6">
    <w:nsid w:val="413B2576"/>
    <w:multiLevelType w:val="multilevel"/>
    <w:tmpl w:val="9DAC36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0508CB"/>
    <w:multiLevelType w:val="multilevel"/>
    <w:tmpl w:val="67E8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385F50"/>
    <w:multiLevelType w:val="multilevel"/>
    <w:tmpl w:val="1D1AF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370CE7"/>
    <w:multiLevelType w:val="hybridMultilevel"/>
    <w:tmpl w:val="0AF4B5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A0A2937"/>
    <w:multiLevelType w:val="hybridMultilevel"/>
    <w:tmpl w:val="607840C2"/>
    <w:lvl w:ilvl="0" w:tplc="724076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5106090B"/>
    <w:multiLevelType w:val="hybridMultilevel"/>
    <w:tmpl w:val="0AF4B5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69B3E8F"/>
    <w:multiLevelType w:val="hybridMultilevel"/>
    <w:tmpl w:val="7AC0908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nsid w:val="63F87EEB"/>
    <w:multiLevelType w:val="multilevel"/>
    <w:tmpl w:val="86E0CC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154381"/>
    <w:multiLevelType w:val="hybridMultilevel"/>
    <w:tmpl w:val="1A8E1D60"/>
    <w:lvl w:ilvl="0" w:tplc="7FEAC98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nsid w:val="644036D6"/>
    <w:multiLevelType w:val="hybridMultilevel"/>
    <w:tmpl w:val="925A2D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4542AE7"/>
    <w:multiLevelType w:val="hybridMultilevel"/>
    <w:tmpl w:val="D382C9FC"/>
    <w:lvl w:ilvl="0" w:tplc="30965A4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6727864"/>
    <w:multiLevelType w:val="hybridMultilevel"/>
    <w:tmpl w:val="42EA86F8"/>
    <w:lvl w:ilvl="0" w:tplc="44C498B6">
      <w:start w:val="1"/>
      <w:numFmt w:val="decimal"/>
      <w:lvlText w:val="%1."/>
      <w:lvlJc w:val="left"/>
      <w:pPr>
        <w:ind w:left="720" w:hanging="360"/>
      </w:pPr>
      <w:rPr>
        <w:rFonts w:hint="default"/>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8597E5B"/>
    <w:multiLevelType w:val="hybridMultilevel"/>
    <w:tmpl w:val="83ACED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86131AD"/>
    <w:multiLevelType w:val="hybridMultilevel"/>
    <w:tmpl w:val="4B046450"/>
    <w:lvl w:ilvl="0" w:tplc="F0963422">
      <w:start w:val="1"/>
      <w:numFmt w:val="decimal"/>
      <w:lvlText w:val="%1."/>
      <w:lvlJc w:val="left"/>
      <w:pPr>
        <w:ind w:left="1080" w:hanging="360"/>
      </w:pPr>
      <w:rPr>
        <w:rFonts w:hint="default"/>
        <w:sz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6E2419DE"/>
    <w:multiLevelType w:val="hybridMultilevel"/>
    <w:tmpl w:val="AB7644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0110FDF"/>
    <w:multiLevelType w:val="hybridMultilevel"/>
    <w:tmpl w:val="8CE49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1080B87"/>
    <w:multiLevelType w:val="hybridMultilevel"/>
    <w:tmpl w:val="9FF02186"/>
    <w:lvl w:ilvl="0" w:tplc="5D96C20E">
      <w:start w:val="1"/>
      <w:numFmt w:val="decimal"/>
      <w:lvlText w:val="%1."/>
      <w:lvlJc w:val="left"/>
      <w:pPr>
        <w:ind w:left="360"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nsid w:val="76C64D13"/>
    <w:multiLevelType w:val="hybridMultilevel"/>
    <w:tmpl w:val="0AF4B5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E2642D6"/>
    <w:multiLevelType w:val="hybridMultilevel"/>
    <w:tmpl w:val="D11EE986"/>
    <w:lvl w:ilvl="0" w:tplc="F7760D3A">
      <w:start w:val="1"/>
      <w:numFmt w:val="decimal"/>
      <w:lvlText w:val="%1."/>
      <w:lvlJc w:val="left"/>
      <w:pPr>
        <w:ind w:left="435" w:hanging="360"/>
      </w:pPr>
      <w:rPr>
        <w:rFonts w:hint="default"/>
      </w:rPr>
    </w:lvl>
    <w:lvl w:ilvl="1" w:tplc="04020019" w:tentative="1">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abstractNum w:abstractNumId="35">
    <w:nsid w:val="7E585C29"/>
    <w:multiLevelType w:val="hybridMultilevel"/>
    <w:tmpl w:val="0AF4B5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EF6649A"/>
    <w:multiLevelType w:val="hybridMultilevel"/>
    <w:tmpl w:val="AEE28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18"/>
  </w:num>
  <w:num w:numId="3">
    <w:abstractNumId w:val="2"/>
  </w:num>
  <w:num w:numId="4">
    <w:abstractNumId w:val="11"/>
  </w:num>
  <w:num w:numId="5">
    <w:abstractNumId w:val="16"/>
  </w:num>
  <w:num w:numId="6">
    <w:abstractNumId w:val="0"/>
  </w:num>
  <w:num w:numId="7">
    <w:abstractNumId w:val="25"/>
  </w:num>
  <w:num w:numId="8">
    <w:abstractNumId w:val="7"/>
  </w:num>
  <w:num w:numId="9">
    <w:abstractNumId w:val="36"/>
  </w:num>
  <w:num w:numId="10">
    <w:abstractNumId w:val="35"/>
  </w:num>
  <w:num w:numId="11">
    <w:abstractNumId w:val="21"/>
  </w:num>
  <w:num w:numId="12">
    <w:abstractNumId w:val="8"/>
  </w:num>
  <w:num w:numId="13">
    <w:abstractNumId w:val="33"/>
  </w:num>
  <w:num w:numId="14">
    <w:abstractNumId w:val="1"/>
  </w:num>
  <w:num w:numId="15">
    <w:abstractNumId w:val="19"/>
  </w:num>
  <w:num w:numId="16">
    <w:abstractNumId w:val="28"/>
  </w:num>
  <w:num w:numId="17">
    <w:abstractNumId w:val="34"/>
  </w:num>
  <w:num w:numId="18">
    <w:abstractNumId w:val="30"/>
  </w:num>
  <w:num w:numId="19">
    <w:abstractNumId w:val="32"/>
  </w:num>
  <w:num w:numId="20">
    <w:abstractNumId w:val="15"/>
  </w:num>
  <w:num w:numId="21">
    <w:abstractNumId w:val="23"/>
  </w:num>
  <w:num w:numId="22">
    <w:abstractNumId w:val="27"/>
  </w:num>
  <w:num w:numId="23">
    <w:abstractNumId w:val="22"/>
  </w:num>
  <w:num w:numId="24">
    <w:abstractNumId w:val="12"/>
  </w:num>
  <w:num w:numId="25">
    <w:abstractNumId w:val="29"/>
  </w:num>
  <w:num w:numId="26">
    <w:abstractNumId w:val="6"/>
  </w:num>
  <w:num w:numId="27">
    <w:abstractNumId w:val="14"/>
  </w:num>
  <w:num w:numId="28">
    <w:abstractNumId w:val="5"/>
  </w:num>
  <w:num w:numId="29">
    <w:abstractNumId w:val="13"/>
  </w:num>
  <w:num w:numId="30">
    <w:abstractNumId w:val="26"/>
  </w:num>
  <w:num w:numId="31">
    <w:abstractNumId w:val="10"/>
  </w:num>
  <w:num w:numId="32">
    <w:abstractNumId w:val="31"/>
  </w:num>
  <w:num w:numId="33">
    <w:abstractNumId w:val="9"/>
  </w:num>
  <w:num w:numId="34">
    <w:abstractNumId w:val="4"/>
  </w:num>
  <w:num w:numId="35">
    <w:abstractNumId w:val="3"/>
  </w:num>
  <w:num w:numId="36">
    <w:abstractNumId w:val="20"/>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9CD"/>
    <w:rsid w:val="000038DA"/>
    <w:rsid w:val="00004E1F"/>
    <w:rsid w:val="00004F60"/>
    <w:rsid w:val="00007E53"/>
    <w:rsid w:val="000139F0"/>
    <w:rsid w:val="0001456B"/>
    <w:rsid w:val="00020403"/>
    <w:rsid w:val="000219B6"/>
    <w:rsid w:val="0002244B"/>
    <w:rsid w:val="0002265D"/>
    <w:rsid w:val="000238B3"/>
    <w:rsid w:val="00025E48"/>
    <w:rsid w:val="00032E0A"/>
    <w:rsid w:val="00035F14"/>
    <w:rsid w:val="0004174D"/>
    <w:rsid w:val="00041E94"/>
    <w:rsid w:val="00042F15"/>
    <w:rsid w:val="000441A9"/>
    <w:rsid w:val="0004461B"/>
    <w:rsid w:val="00046D22"/>
    <w:rsid w:val="00050018"/>
    <w:rsid w:val="00050C12"/>
    <w:rsid w:val="00061211"/>
    <w:rsid w:val="00061C91"/>
    <w:rsid w:val="00062198"/>
    <w:rsid w:val="00066898"/>
    <w:rsid w:val="00067528"/>
    <w:rsid w:val="00071595"/>
    <w:rsid w:val="000755FA"/>
    <w:rsid w:val="0008079B"/>
    <w:rsid w:val="00080C6D"/>
    <w:rsid w:val="00085B27"/>
    <w:rsid w:val="0008732C"/>
    <w:rsid w:val="00096B0D"/>
    <w:rsid w:val="00097B36"/>
    <w:rsid w:val="000A2C64"/>
    <w:rsid w:val="000A3613"/>
    <w:rsid w:val="000A3E53"/>
    <w:rsid w:val="000A5DC0"/>
    <w:rsid w:val="000B0CC4"/>
    <w:rsid w:val="000B38B5"/>
    <w:rsid w:val="000B6393"/>
    <w:rsid w:val="000C265C"/>
    <w:rsid w:val="000C2C7E"/>
    <w:rsid w:val="000C37C9"/>
    <w:rsid w:val="000C5AC8"/>
    <w:rsid w:val="000D040E"/>
    <w:rsid w:val="000D1F0E"/>
    <w:rsid w:val="000D498F"/>
    <w:rsid w:val="000D6CA9"/>
    <w:rsid w:val="000E1916"/>
    <w:rsid w:val="000E1B70"/>
    <w:rsid w:val="000F1AEB"/>
    <w:rsid w:val="000F23A2"/>
    <w:rsid w:val="000F5B44"/>
    <w:rsid w:val="000F61AA"/>
    <w:rsid w:val="000F66A3"/>
    <w:rsid w:val="000F7581"/>
    <w:rsid w:val="0010098E"/>
    <w:rsid w:val="00101825"/>
    <w:rsid w:val="00114152"/>
    <w:rsid w:val="00117DFC"/>
    <w:rsid w:val="00124B88"/>
    <w:rsid w:val="00130C9D"/>
    <w:rsid w:val="0013126B"/>
    <w:rsid w:val="00131A15"/>
    <w:rsid w:val="0014184D"/>
    <w:rsid w:val="0014266A"/>
    <w:rsid w:val="00142C86"/>
    <w:rsid w:val="00144137"/>
    <w:rsid w:val="00145706"/>
    <w:rsid w:val="0015318D"/>
    <w:rsid w:val="00155EA6"/>
    <w:rsid w:val="00156321"/>
    <w:rsid w:val="0016136E"/>
    <w:rsid w:val="0016359A"/>
    <w:rsid w:val="00172FD1"/>
    <w:rsid w:val="001778AB"/>
    <w:rsid w:val="001830C0"/>
    <w:rsid w:val="00185432"/>
    <w:rsid w:val="00187A2F"/>
    <w:rsid w:val="00194A28"/>
    <w:rsid w:val="00195071"/>
    <w:rsid w:val="001969C2"/>
    <w:rsid w:val="00196AD5"/>
    <w:rsid w:val="001A170B"/>
    <w:rsid w:val="001A23E5"/>
    <w:rsid w:val="001B097F"/>
    <w:rsid w:val="001B1302"/>
    <w:rsid w:val="001B7028"/>
    <w:rsid w:val="001C2B7C"/>
    <w:rsid w:val="001C4F17"/>
    <w:rsid w:val="001C5443"/>
    <w:rsid w:val="001C7757"/>
    <w:rsid w:val="001D1F03"/>
    <w:rsid w:val="001D3380"/>
    <w:rsid w:val="001D54E9"/>
    <w:rsid w:val="001D58E6"/>
    <w:rsid w:val="001D70E6"/>
    <w:rsid w:val="001E0060"/>
    <w:rsid w:val="001E1F96"/>
    <w:rsid w:val="001E45BB"/>
    <w:rsid w:val="001E6A00"/>
    <w:rsid w:val="001E6DA2"/>
    <w:rsid w:val="001F20DF"/>
    <w:rsid w:val="001F65AD"/>
    <w:rsid w:val="00200B72"/>
    <w:rsid w:val="002023C7"/>
    <w:rsid w:val="00207FFC"/>
    <w:rsid w:val="00210B9E"/>
    <w:rsid w:val="00215FFD"/>
    <w:rsid w:val="0021645E"/>
    <w:rsid w:val="00222F23"/>
    <w:rsid w:val="002251E1"/>
    <w:rsid w:val="00226A45"/>
    <w:rsid w:val="0022708D"/>
    <w:rsid w:val="002303E9"/>
    <w:rsid w:val="00231F74"/>
    <w:rsid w:val="002321AD"/>
    <w:rsid w:val="00232FB3"/>
    <w:rsid w:val="0023337B"/>
    <w:rsid w:val="002370A3"/>
    <w:rsid w:val="002375B2"/>
    <w:rsid w:val="00240837"/>
    <w:rsid w:val="00241481"/>
    <w:rsid w:val="002427FE"/>
    <w:rsid w:val="00246168"/>
    <w:rsid w:val="00247C88"/>
    <w:rsid w:val="00265A7E"/>
    <w:rsid w:val="00265D5E"/>
    <w:rsid w:val="00265E28"/>
    <w:rsid w:val="00266A69"/>
    <w:rsid w:val="00267785"/>
    <w:rsid w:val="00271477"/>
    <w:rsid w:val="00273270"/>
    <w:rsid w:val="002764D5"/>
    <w:rsid w:val="00277358"/>
    <w:rsid w:val="00280595"/>
    <w:rsid w:val="002812E5"/>
    <w:rsid w:val="00284B8B"/>
    <w:rsid w:val="00285850"/>
    <w:rsid w:val="00293363"/>
    <w:rsid w:val="00294C9B"/>
    <w:rsid w:val="002A2217"/>
    <w:rsid w:val="002A345B"/>
    <w:rsid w:val="002A662F"/>
    <w:rsid w:val="002A72EC"/>
    <w:rsid w:val="002A752C"/>
    <w:rsid w:val="002B25B0"/>
    <w:rsid w:val="002B3BF0"/>
    <w:rsid w:val="002B4294"/>
    <w:rsid w:val="002B7C7D"/>
    <w:rsid w:val="002C6B01"/>
    <w:rsid w:val="002D4B11"/>
    <w:rsid w:val="002D5589"/>
    <w:rsid w:val="002D668A"/>
    <w:rsid w:val="002D7CC9"/>
    <w:rsid w:val="002E17A1"/>
    <w:rsid w:val="002E2B9F"/>
    <w:rsid w:val="002E2D49"/>
    <w:rsid w:val="002E4C97"/>
    <w:rsid w:val="002F1BD0"/>
    <w:rsid w:val="002F4210"/>
    <w:rsid w:val="002F52E8"/>
    <w:rsid w:val="00305E4A"/>
    <w:rsid w:val="00311447"/>
    <w:rsid w:val="00311CC3"/>
    <w:rsid w:val="00316E5B"/>
    <w:rsid w:val="00322981"/>
    <w:rsid w:val="003245FF"/>
    <w:rsid w:val="00326058"/>
    <w:rsid w:val="00327F81"/>
    <w:rsid w:val="0033346B"/>
    <w:rsid w:val="00333797"/>
    <w:rsid w:val="00335D0E"/>
    <w:rsid w:val="00337D23"/>
    <w:rsid w:val="00337EDA"/>
    <w:rsid w:val="0034023D"/>
    <w:rsid w:val="00341890"/>
    <w:rsid w:val="00345B30"/>
    <w:rsid w:val="00351354"/>
    <w:rsid w:val="00351F83"/>
    <w:rsid w:val="00354644"/>
    <w:rsid w:val="003564FB"/>
    <w:rsid w:val="00356CAC"/>
    <w:rsid w:val="0036007F"/>
    <w:rsid w:val="0036337A"/>
    <w:rsid w:val="00384721"/>
    <w:rsid w:val="00385D7E"/>
    <w:rsid w:val="00393590"/>
    <w:rsid w:val="0039447E"/>
    <w:rsid w:val="003A3D1D"/>
    <w:rsid w:val="003A6895"/>
    <w:rsid w:val="003A7A08"/>
    <w:rsid w:val="003B12FB"/>
    <w:rsid w:val="003B30CB"/>
    <w:rsid w:val="003B36AC"/>
    <w:rsid w:val="003C68E5"/>
    <w:rsid w:val="003C7342"/>
    <w:rsid w:val="003C7766"/>
    <w:rsid w:val="003C7B05"/>
    <w:rsid w:val="003D3AA2"/>
    <w:rsid w:val="003E0ECB"/>
    <w:rsid w:val="003E4EDC"/>
    <w:rsid w:val="003E570C"/>
    <w:rsid w:val="003E69CB"/>
    <w:rsid w:val="003F373C"/>
    <w:rsid w:val="003F3D58"/>
    <w:rsid w:val="003F6E96"/>
    <w:rsid w:val="00400727"/>
    <w:rsid w:val="00400931"/>
    <w:rsid w:val="00403D2D"/>
    <w:rsid w:val="00403DF4"/>
    <w:rsid w:val="00420071"/>
    <w:rsid w:val="00427008"/>
    <w:rsid w:val="00430F84"/>
    <w:rsid w:val="00434725"/>
    <w:rsid w:val="004352EB"/>
    <w:rsid w:val="00446B9F"/>
    <w:rsid w:val="00453B15"/>
    <w:rsid w:val="00454B84"/>
    <w:rsid w:val="0045631F"/>
    <w:rsid w:val="00462EF8"/>
    <w:rsid w:val="0046540E"/>
    <w:rsid w:val="00466486"/>
    <w:rsid w:val="004728F4"/>
    <w:rsid w:val="004837D5"/>
    <w:rsid w:val="004878AF"/>
    <w:rsid w:val="004910BD"/>
    <w:rsid w:val="004958A9"/>
    <w:rsid w:val="004A0A96"/>
    <w:rsid w:val="004A5C18"/>
    <w:rsid w:val="004A6C4A"/>
    <w:rsid w:val="004B0A46"/>
    <w:rsid w:val="004B0FC0"/>
    <w:rsid w:val="004B3095"/>
    <w:rsid w:val="004B7D79"/>
    <w:rsid w:val="004C0F10"/>
    <w:rsid w:val="004C64D9"/>
    <w:rsid w:val="004C7038"/>
    <w:rsid w:val="004D019B"/>
    <w:rsid w:val="004D0B4A"/>
    <w:rsid w:val="004D0BA4"/>
    <w:rsid w:val="004D1356"/>
    <w:rsid w:val="004D1849"/>
    <w:rsid w:val="004D1C9C"/>
    <w:rsid w:val="004D4534"/>
    <w:rsid w:val="004E09D2"/>
    <w:rsid w:val="004E2DDB"/>
    <w:rsid w:val="004F51A8"/>
    <w:rsid w:val="004F5A71"/>
    <w:rsid w:val="005024D9"/>
    <w:rsid w:val="00504022"/>
    <w:rsid w:val="005044C8"/>
    <w:rsid w:val="00505484"/>
    <w:rsid w:val="00517B93"/>
    <w:rsid w:val="00517C2C"/>
    <w:rsid w:val="00522696"/>
    <w:rsid w:val="005229C9"/>
    <w:rsid w:val="005275D5"/>
    <w:rsid w:val="00530874"/>
    <w:rsid w:val="00535A92"/>
    <w:rsid w:val="00536926"/>
    <w:rsid w:val="00536FF6"/>
    <w:rsid w:val="005511F8"/>
    <w:rsid w:val="00552065"/>
    <w:rsid w:val="00556CCF"/>
    <w:rsid w:val="00556D60"/>
    <w:rsid w:val="0055789D"/>
    <w:rsid w:val="005615B7"/>
    <w:rsid w:val="00562E19"/>
    <w:rsid w:val="005630F5"/>
    <w:rsid w:val="005633A5"/>
    <w:rsid w:val="005652F3"/>
    <w:rsid w:val="00565612"/>
    <w:rsid w:val="00565B70"/>
    <w:rsid w:val="00565D03"/>
    <w:rsid w:val="00565D1A"/>
    <w:rsid w:val="00565D42"/>
    <w:rsid w:val="00566687"/>
    <w:rsid w:val="00566AB3"/>
    <w:rsid w:val="00573028"/>
    <w:rsid w:val="005749E3"/>
    <w:rsid w:val="00575BF8"/>
    <w:rsid w:val="0058299E"/>
    <w:rsid w:val="00582DD2"/>
    <w:rsid w:val="0058447F"/>
    <w:rsid w:val="0058484A"/>
    <w:rsid w:val="00585323"/>
    <w:rsid w:val="00585FA0"/>
    <w:rsid w:val="00586C1D"/>
    <w:rsid w:val="00587BA8"/>
    <w:rsid w:val="00592422"/>
    <w:rsid w:val="0059365B"/>
    <w:rsid w:val="00595733"/>
    <w:rsid w:val="00597244"/>
    <w:rsid w:val="005A3389"/>
    <w:rsid w:val="005A512A"/>
    <w:rsid w:val="005B1F51"/>
    <w:rsid w:val="005B59FF"/>
    <w:rsid w:val="005B7016"/>
    <w:rsid w:val="005B7090"/>
    <w:rsid w:val="005C103D"/>
    <w:rsid w:val="005C125F"/>
    <w:rsid w:val="005C2EF2"/>
    <w:rsid w:val="005C7556"/>
    <w:rsid w:val="005D284F"/>
    <w:rsid w:val="005D2A8C"/>
    <w:rsid w:val="005D4186"/>
    <w:rsid w:val="005D4977"/>
    <w:rsid w:val="005D49AC"/>
    <w:rsid w:val="005D51ED"/>
    <w:rsid w:val="005E10A3"/>
    <w:rsid w:val="005E1819"/>
    <w:rsid w:val="005E1D22"/>
    <w:rsid w:val="005E2FA5"/>
    <w:rsid w:val="005E691B"/>
    <w:rsid w:val="005E78C1"/>
    <w:rsid w:val="005F0933"/>
    <w:rsid w:val="005F1D40"/>
    <w:rsid w:val="005F2A3D"/>
    <w:rsid w:val="005F3CEE"/>
    <w:rsid w:val="006025CE"/>
    <w:rsid w:val="006046AD"/>
    <w:rsid w:val="00605748"/>
    <w:rsid w:val="00610D93"/>
    <w:rsid w:val="00611CFB"/>
    <w:rsid w:val="006143EF"/>
    <w:rsid w:val="006167AE"/>
    <w:rsid w:val="00616B2B"/>
    <w:rsid w:val="00616FBC"/>
    <w:rsid w:val="0062782A"/>
    <w:rsid w:val="0063022C"/>
    <w:rsid w:val="00630289"/>
    <w:rsid w:val="00632B1F"/>
    <w:rsid w:val="0063492E"/>
    <w:rsid w:val="00634C5D"/>
    <w:rsid w:val="006426CA"/>
    <w:rsid w:val="006477EA"/>
    <w:rsid w:val="00652608"/>
    <w:rsid w:val="006537CF"/>
    <w:rsid w:val="006539C4"/>
    <w:rsid w:val="00662973"/>
    <w:rsid w:val="00662ED7"/>
    <w:rsid w:val="006667F1"/>
    <w:rsid w:val="00666FEB"/>
    <w:rsid w:val="00670C03"/>
    <w:rsid w:val="00671303"/>
    <w:rsid w:val="006763F2"/>
    <w:rsid w:val="0067648B"/>
    <w:rsid w:val="00680BF7"/>
    <w:rsid w:val="00681B33"/>
    <w:rsid w:val="006846BE"/>
    <w:rsid w:val="00685583"/>
    <w:rsid w:val="00686A22"/>
    <w:rsid w:val="006902C6"/>
    <w:rsid w:val="00693FD3"/>
    <w:rsid w:val="00694648"/>
    <w:rsid w:val="00697FE8"/>
    <w:rsid w:val="006A237F"/>
    <w:rsid w:val="006A3637"/>
    <w:rsid w:val="006A6567"/>
    <w:rsid w:val="006A6DF2"/>
    <w:rsid w:val="006A76B2"/>
    <w:rsid w:val="006A7960"/>
    <w:rsid w:val="006B0154"/>
    <w:rsid w:val="006B299A"/>
    <w:rsid w:val="006B4311"/>
    <w:rsid w:val="006B4494"/>
    <w:rsid w:val="006B4AFB"/>
    <w:rsid w:val="006B7F55"/>
    <w:rsid w:val="006C3C84"/>
    <w:rsid w:val="006C51A4"/>
    <w:rsid w:val="006C65DB"/>
    <w:rsid w:val="006C6C27"/>
    <w:rsid w:val="006D0EE3"/>
    <w:rsid w:val="006D111D"/>
    <w:rsid w:val="006D1D66"/>
    <w:rsid w:val="006D29E4"/>
    <w:rsid w:val="006D3EDB"/>
    <w:rsid w:val="006D6AC6"/>
    <w:rsid w:val="006D6D58"/>
    <w:rsid w:val="006D7112"/>
    <w:rsid w:val="006D773A"/>
    <w:rsid w:val="006E1860"/>
    <w:rsid w:val="006E269C"/>
    <w:rsid w:val="006E4DCC"/>
    <w:rsid w:val="006E65A7"/>
    <w:rsid w:val="006F49DC"/>
    <w:rsid w:val="006F5FD7"/>
    <w:rsid w:val="0070081F"/>
    <w:rsid w:val="0070651A"/>
    <w:rsid w:val="0070796C"/>
    <w:rsid w:val="007119D8"/>
    <w:rsid w:val="00714176"/>
    <w:rsid w:val="00714493"/>
    <w:rsid w:val="00720205"/>
    <w:rsid w:val="00720A4B"/>
    <w:rsid w:val="00724E49"/>
    <w:rsid w:val="007350A4"/>
    <w:rsid w:val="00736024"/>
    <w:rsid w:val="00744ED6"/>
    <w:rsid w:val="00747D20"/>
    <w:rsid w:val="007505AE"/>
    <w:rsid w:val="00753AB0"/>
    <w:rsid w:val="00762FE8"/>
    <w:rsid w:val="00763691"/>
    <w:rsid w:val="00766F6E"/>
    <w:rsid w:val="00771351"/>
    <w:rsid w:val="0077278D"/>
    <w:rsid w:val="00773987"/>
    <w:rsid w:val="00774A85"/>
    <w:rsid w:val="00775717"/>
    <w:rsid w:val="00780E53"/>
    <w:rsid w:val="00783128"/>
    <w:rsid w:val="00784F42"/>
    <w:rsid w:val="0078747D"/>
    <w:rsid w:val="00792CCB"/>
    <w:rsid w:val="007934C0"/>
    <w:rsid w:val="00793B8E"/>
    <w:rsid w:val="00795375"/>
    <w:rsid w:val="007A1BE5"/>
    <w:rsid w:val="007A25BE"/>
    <w:rsid w:val="007B09FA"/>
    <w:rsid w:val="007B0C62"/>
    <w:rsid w:val="007B517B"/>
    <w:rsid w:val="007B5392"/>
    <w:rsid w:val="007B78D7"/>
    <w:rsid w:val="007B7FDA"/>
    <w:rsid w:val="007C053F"/>
    <w:rsid w:val="007C3075"/>
    <w:rsid w:val="007C337B"/>
    <w:rsid w:val="007C4AC3"/>
    <w:rsid w:val="007C4EB3"/>
    <w:rsid w:val="007C4F13"/>
    <w:rsid w:val="007C60A9"/>
    <w:rsid w:val="007D06D0"/>
    <w:rsid w:val="007D1468"/>
    <w:rsid w:val="007D5A23"/>
    <w:rsid w:val="007D7B1D"/>
    <w:rsid w:val="007E041C"/>
    <w:rsid w:val="007E1857"/>
    <w:rsid w:val="007E2320"/>
    <w:rsid w:val="007E249F"/>
    <w:rsid w:val="007E5413"/>
    <w:rsid w:val="007E7708"/>
    <w:rsid w:val="007F0CBC"/>
    <w:rsid w:val="007F62CC"/>
    <w:rsid w:val="0080138F"/>
    <w:rsid w:val="00801672"/>
    <w:rsid w:val="00802D67"/>
    <w:rsid w:val="00804B72"/>
    <w:rsid w:val="00804BCB"/>
    <w:rsid w:val="00805005"/>
    <w:rsid w:val="008061DF"/>
    <w:rsid w:val="00814323"/>
    <w:rsid w:val="008151B7"/>
    <w:rsid w:val="00815F96"/>
    <w:rsid w:val="00816F47"/>
    <w:rsid w:val="008204F8"/>
    <w:rsid w:val="00820844"/>
    <w:rsid w:val="008310CF"/>
    <w:rsid w:val="0083251A"/>
    <w:rsid w:val="0083683C"/>
    <w:rsid w:val="0083741E"/>
    <w:rsid w:val="008379C4"/>
    <w:rsid w:val="00842AE0"/>
    <w:rsid w:val="0084560F"/>
    <w:rsid w:val="008539C4"/>
    <w:rsid w:val="00857BB3"/>
    <w:rsid w:val="00861ACF"/>
    <w:rsid w:val="00862D40"/>
    <w:rsid w:val="00865877"/>
    <w:rsid w:val="00866021"/>
    <w:rsid w:val="00870341"/>
    <w:rsid w:val="00874386"/>
    <w:rsid w:val="00874E84"/>
    <w:rsid w:val="00880A0A"/>
    <w:rsid w:val="0088281C"/>
    <w:rsid w:val="00882D6C"/>
    <w:rsid w:val="008857D7"/>
    <w:rsid w:val="00886091"/>
    <w:rsid w:val="00890259"/>
    <w:rsid w:val="00891EF8"/>
    <w:rsid w:val="00894499"/>
    <w:rsid w:val="00896310"/>
    <w:rsid w:val="00897CE9"/>
    <w:rsid w:val="00897F24"/>
    <w:rsid w:val="008A1756"/>
    <w:rsid w:val="008A1763"/>
    <w:rsid w:val="008A2156"/>
    <w:rsid w:val="008B2FD2"/>
    <w:rsid w:val="008B7923"/>
    <w:rsid w:val="008C1143"/>
    <w:rsid w:val="008C1232"/>
    <w:rsid w:val="008C41DC"/>
    <w:rsid w:val="008C42D9"/>
    <w:rsid w:val="008D4B2C"/>
    <w:rsid w:val="008D5076"/>
    <w:rsid w:val="008D7462"/>
    <w:rsid w:val="008E7FB7"/>
    <w:rsid w:val="008F3C26"/>
    <w:rsid w:val="008F4BA2"/>
    <w:rsid w:val="008F70F2"/>
    <w:rsid w:val="008F7507"/>
    <w:rsid w:val="00900DE8"/>
    <w:rsid w:val="00906BB8"/>
    <w:rsid w:val="009115F7"/>
    <w:rsid w:val="009127A0"/>
    <w:rsid w:val="00915AA2"/>
    <w:rsid w:val="00924656"/>
    <w:rsid w:val="00924FF2"/>
    <w:rsid w:val="0092512B"/>
    <w:rsid w:val="00926427"/>
    <w:rsid w:val="0093227C"/>
    <w:rsid w:val="00936121"/>
    <w:rsid w:val="0094014B"/>
    <w:rsid w:val="0094107A"/>
    <w:rsid w:val="00943E95"/>
    <w:rsid w:val="009505FB"/>
    <w:rsid w:val="0095210C"/>
    <w:rsid w:val="009624D6"/>
    <w:rsid w:val="00966141"/>
    <w:rsid w:val="009670AD"/>
    <w:rsid w:val="0096729D"/>
    <w:rsid w:val="00971AED"/>
    <w:rsid w:val="0097288F"/>
    <w:rsid w:val="0097451F"/>
    <w:rsid w:val="009767D4"/>
    <w:rsid w:val="00980217"/>
    <w:rsid w:val="0098119A"/>
    <w:rsid w:val="00986A5F"/>
    <w:rsid w:val="0099144C"/>
    <w:rsid w:val="00993617"/>
    <w:rsid w:val="0099592B"/>
    <w:rsid w:val="00995BBC"/>
    <w:rsid w:val="009A177C"/>
    <w:rsid w:val="009A22EA"/>
    <w:rsid w:val="009A3390"/>
    <w:rsid w:val="009C057C"/>
    <w:rsid w:val="009C395D"/>
    <w:rsid w:val="009C3D6B"/>
    <w:rsid w:val="009C4B18"/>
    <w:rsid w:val="009D640C"/>
    <w:rsid w:val="009D78F8"/>
    <w:rsid w:val="009E26C0"/>
    <w:rsid w:val="009E30B7"/>
    <w:rsid w:val="009E60CF"/>
    <w:rsid w:val="009F058E"/>
    <w:rsid w:val="009F0A89"/>
    <w:rsid w:val="009F42B8"/>
    <w:rsid w:val="009F519E"/>
    <w:rsid w:val="00A010C9"/>
    <w:rsid w:val="00A01E79"/>
    <w:rsid w:val="00A03B3C"/>
    <w:rsid w:val="00A06617"/>
    <w:rsid w:val="00A16449"/>
    <w:rsid w:val="00A2071C"/>
    <w:rsid w:val="00A237A6"/>
    <w:rsid w:val="00A24000"/>
    <w:rsid w:val="00A25736"/>
    <w:rsid w:val="00A25EA7"/>
    <w:rsid w:val="00A25EF5"/>
    <w:rsid w:val="00A3265C"/>
    <w:rsid w:val="00A35771"/>
    <w:rsid w:val="00A427AC"/>
    <w:rsid w:val="00A43D9F"/>
    <w:rsid w:val="00A46C30"/>
    <w:rsid w:val="00A46C75"/>
    <w:rsid w:val="00A60025"/>
    <w:rsid w:val="00A6042A"/>
    <w:rsid w:val="00A60995"/>
    <w:rsid w:val="00A66BA0"/>
    <w:rsid w:val="00A70874"/>
    <w:rsid w:val="00A77C0A"/>
    <w:rsid w:val="00A808DA"/>
    <w:rsid w:val="00A81BF3"/>
    <w:rsid w:val="00A822D9"/>
    <w:rsid w:val="00A86DB2"/>
    <w:rsid w:val="00A879F3"/>
    <w:rsid w:val="00A903E3"/>
    <w:rsid w:val="00A91FA9"/>
    <w:rsid w:val="00A93306"/>
    <w:rsid w:val="00A9456E"/>
    <w:rsid w:val="00A959B4"/>
    <w:rsid w:val="00A96784"/>
    <w:rsid w:val="00AA1E96"/>
    <w:rsid w:val="00AA1EE2"/>
    <w:rsid w:val="00AA225C"/>
    <w:rsid w:val="00AA522F"/>
    <w:rsid w:val="00AA6D96"/>
    <w:rsid w:val="00AB0E1A"/>
    <w:rsid w:val="00AB3FA3"/>
    <w:rsid w:val="00AB65F8"/>
    <w:rsid w:val="00AC0564"/>
    <w:rsid w:val="00AC119C"/>
    <w:rsid w:val="00AC3F00"/>
    <w:rsid w:val="00AC6922"/>
    <w:rsid w:val="00AD217A"/>
    <w:rsid w:val="00AD261A"/>
    <w:rsid w:val="00AD4ADA"/>
    <w:rsid w:val="00AD54E1"/>
    <w:rsid w:val="00AD5ABA"/>
    <w:rsid w:val="00AE0B49"/>
    <w:rsid w:val="00AE1275"/>
    <w:rsid w:val="00AE2A0E"/>
    <w:rsid w:val="00AE5CF7"/>
    <w:rsid w:val="00AF1195"/>
    <w:rsid w:val="00AF63C1"/>
    <w:rsid w:val="00AF6CCF"/>
    <w:rsid w:val="00B00393"/>
    <w:rsid w:val="00B01F2F"/>
    <w:rsid w:val="00B02CF5"/>
    <w:rsid w:val="00B0464A"/>
    <w:rsid w:val="00B04685"/>
    <w:rsid w:val="00B04E76"/>
    <w:rsid w:val="00B10B2C"/>
    <w:rsid w:val="00B116CE"/>
    <w:rsid w:val="00B12C20"/>
    <w:rsid w:val="00B15405"/>
    <w:rsid w:val="00B15C5A"/>
    <w:rsid w:val="00B16648"/>
    <w:rsid w:val="00B16869"/>
    <w:rsid w:val="00B22D7F"/>
    <w:rsid w:val="00B25692"/>
    <w:rsid w:val="00B2665D"/>
    <w:rsid w:val="00B26E61"/>
    <w:rsid w:val="00B27B8F"/>
    <w:rsid w:val="00B322A3"/>
    <w:rsid w:val="00B333AB"/>
    <w:rsid w:val="00B40E1E"/>
    <w:rsid w:val="00B44CCA"/>
    <w:rsid w:val="00B50F34"/>
    <w:rsid w:val="00B52161"/>
    <w:rsid w:val="00B57C33"/>
    <w:rsid w:val="00B60063"/>
    <w:rsid w:val="00B6051B"/>
    <w:rsid w:val="00B628E0"/>
    <w:rsid w:val="00B6324E"/>
    <w:rsid w:val="00B633B9"/>
    <w:rsid w:val="00B6382B"/>
    <w:rsid w:val="00B67815"/>
    <w:rsid w:val="00B67CD8"/>
    <w:rsid w:val="00B7004C"/>
    <w:rsid w:val="00B70F48"/>
    <w:rsid w:val="00B74DAC"/>
    <w:rsid w:val="00B773A4"/>
    <w:rsid w:val="00B77F47"/>
    <w:rsid w:val="00B8008D"/>
    <w:rsid w:val="00B80E60"/>
    <w:rsid w:val="00B82EA2"/>
    <w:rsid w:val="00B841F3"/>
    <w:rsid w:val="00B85DB9"/>
    <w:rsid w:val="00B8723A"/>
    <w:rsid w:val="00B87C0F"/>
    <w:rsid w:val="00B913AB"/>
    <w:rsid w:val="00B92C69"/>
    <w:rsid w:val="00B93B8A"/>
    <w:rsid w:val="00B958FE"/>
    <w:rsid w:val="00B97006"/>
    <w:rsid w:val="00BA1456"/>
    <w:rsid w:val="00BA18B4"/>
    <w:rsid w:val="00BA4F14"/>
    <w:rsid w:val="00BA6911"/>
    <w:rsid w:val="00BB0313"/>
    <w:rsid w:val="00BB35A7"/>
    <w:rsid w:val="00BB4822"/>
    <w:rsid w:val="00BB5795"/>
    <w:rsid w:val="00BB7726"/>
    <w:rsid w:val="00BC2422"/>
    <w:rsid w:val="00BC312D"/>
    <w:rsid w:val="00BD2854"/>
    <w:rsid w:val="00BD2CEE"/>
    <w:rsid w:val="00BD4014"/>
    <w:rsid w:val="00BD4150"/>
    <w:rsid w:val="00BD4245"/>
    <w:rsid w:val="00BD60CB"/>
    <w:rsid w:val="00BE33BF"/>
    <w:rsid w:val="00BE58A6"/>
    <w:rsid w:val="00BE7EC6"/>
    <w:rsid w:val="00BF1E56"/>
    <w:rsid w:val="00BF2614"/>
    <w:rsid w:val="00BF2FC1"/>
    <w:rsid w:val="00BF3013"/>
    <w:rsid w:val="00BF3E53"/>
    <w:rsid w:val="00BF53F3"/>
    <w:rsid w:val="00BF6D50"/>
    <w:rsid w:val="00C01E91"/>
    <w:rsid w:val="00C0356F"/>
    <w:rsid w:val="00C06B51"/>
    <w:rsid w:val="00C10005"/>
    <w:rsid w:val="00C164ED"/>
    <w:rsid w:val="00C17264"/>
    <w:rsid w:val="00C20506"/>
    <w:rsid w:val="00C24D3F"/>
    <w:rsid w:val="00C270DF"/>
    <w:rsid w:val="00C31449"/>
    <w:rsid w:val="00C32295"/>
    <w:rsid w:val="00C340BF"/>
    <w:rsid w:val="00C35CE3"/>
    <w:rsid w:val="00C37BD8"/>
    <w:rsid w:val="00C41484"/>
    <w:rsid w:val="00C42B40"/>
    <w:rsid w:val="00C440AB"/>
    <w:rsid w:val="00C45327"/>
    <w:rsid w:val="00C50494"/>
    <w:rsid w:val="00C50F85"/>
    <w:rsid w:val="00C549CD"/>
    <w:rsid w:val="00C55488"/>
    <w:rsid w:val="00C5595F"/>
    <w:rsid w:val="00C610D8"/>
    <w:rsid w:val="00C63E34"/>
    <w:rsid w:val="00C647C6"/>
    <w:rsid w:val="00C6568B"/>
    <w:rsid w:val="00C726D3"/>
    <w:rsid w:val="00C74F00"/>
    <w:rsid w:val="00C75B17"/>
    <w:rsid w:val="00C800EC"/>
    <w:rsid w:val="00C82DBF"/>
    <w:rsid w:val="00C86660"/>
    <w:rsid w:val="00C92014"/>
    <w:rsid w:val="00C979B3"/>
    <w:rsid w:val="00CA3BD2"/>
    <w:rsid w:val="00CA4657"/>
    <w:rsid w:val="00CA599D"/>
    <w:rsid w:val="00CA5C94"/>
    <w:rsid w:val="00CB0812"/>
    <w:rsid w:val="00CB0EB1"/>
    <w:rsid w:val="00CB22A8"/>
    <w:rsid w:val="00CB4700"/>
    <w:rsid w:val="00CC1A33"/>
    <w:rsid w:val="00CC400A"/>
    <w:rsid w:val="00CC6507"/>
    <w:rsid w:val="00CC76DB"/>
    <w:rsid w:val="00CD037D"/>
    <w:rsid w:val="00CD776B"/>
    <w:rsid w:val="00CE1EC8"/>
    <w:rsid w:val="00CE3753"/>
    <w:rsid w:val="00CE3EDA"/>
    <w:rsid w:val="00CE5CB9"/>
    <w:rsid w:val="00CE7BA0"/>
    <w:rsid w:val="00CF342A"/>
    <w:rsid w:val="00CF3BA4"/>
    <w:rsid w:val="00CF5208"/>
    <w:rsid w:val="00CF77C8"/>
    <w:rsid w:val="00D00019"/>
    <w:rsid w:val="00D00DF0"/>
    <w:rsid w:val="00D02A6B"/>
    <w:rsid w:val="00D02A96"/>
    <w:rsid w:val="00D046DA"/>
    <w:rsid w:val="00D04887"/>
    <w:rsid w:val="00D05011"/>
    <w:rsid w:val="00D05DFF"/>
    <w:rsid w:val="00D10657"/>
    <w:rsid w:val="00D11D0D"/>
    <w:rsid w:val="00D1373B"/>
    <w:rsid w:val="00D13DBF"/>
    <w:rsid w:val="00D20D84"/>
    <w:rsid w:val="00D239F1"/>
    <w:rsid w:val="00D32256"/>
    <w:rsid w:val="00D33C36"/>
    <w:rsid w:val="00D37D4B"/>
    <w:rsid w:val="00D40463"/>
    <w:rsid w:val="00D42183"/>
    <w:rsid w:val="00D45261"/>
    <w:rsid w:val="00D46061"/>
    <w:rsid w:val="00D519C7"/>
    <w:rsid w:val="00D544B3"/>
    <w:rsid w:val="00D560BA"/>
    <w:rsid w:val="00D57DA4"/>
    <w:rsid w:val="00D626A2"/>
    <w:rsid w:val="00D715BE"/>
    <w:rsid w:val="00D77EE4"/>
    <w:rsid w:val="00D81831"/>
    <w:rsid w:val="00D879F6"/>
    <w:rsid w:val="00D90697"/>
    <w:rsid w:val="00D9324D"/>
    <w:rsid w:val="00DA3022"/>
    <w:rsid w:val="00DB1079"/>
    <w:rsid w:val="00DB1A90"/>
    <w:rsid w:val="00DB4278"/>
    <w:rsid w:val="00DB5C95"/>
    <w:rsid w:val="00DB5DA7"/>
    <w:rsid w:val="00DC0426"/>
    <w:rsid w:val="00DC2BD2"/>
    <w:rsid w:val="00DC364D"/>
    <w:rsid w:val="00DC6B78"/>
    <w:rsid w:val="00DD1369"/>
    <w:rsid w:val="00DF1991"/>
    <w:rsid w:val="00DF4C26"/>
    <w:rsid w:val="00DF5DFA"/>
    <w:rsid w:val="00E17C7E"/>
    <w:rsid w:val="00E25CE0"/>
    <w:rsid w:val="00E26861"/>
    <w:rsid w:val="00E27701"/>
    <w:rsid w:val="00E30D15"/>
    <w:rsid w:val="00E343F5"/>
    <w:rsid w:val="00E4074E"/>
    <w:rsid w:val="00E43858"/>
    <w:rsid w:val="00E44E33"/>
    <w:rsid w:val="00E5219B"/>
    <w:rsid w:val="00E52558"/>
    <w:rsid w:val="00E527BA"/>
    <w:rsid w:val="00E556E3"/>
    <w:rsid w:val="00E55BB8"/>
    <w:rsid w:val="00E55E92"/>
    <w:rsid w:val="00E6169D"/>
    <w:rsid w:val="00E62F85"/>
    <w:rsid w:val="00E72473"/>
    <w:rsid w:val="00E752B3"/>
    <w:rsid w:val="00E7596A"/>
    <w:rsid w:val="00E90CF6"/>
    <w:rsid w:val="00E936C5"/>
    <w:rsid w:val="00E959EE"/>
    <w:rsid w:val="00E96007"/>
    <w:rsid w:val="00EA0595"/>
    <w:rsid w:val="00EA0D9C"/>
    <w:rsid w:val="00EA64FB"/>
    <w:rsid w:val="00EB40BD"/>
    <w:rsid w:val="00EC0834"/>
    <w:rsid w:val="00EC0950"/>
    <w:rsid w:val="00EC1505"/>
    <w:rsid w:val="00EC1FC4"/>
    <w:rsid w:val="00EC620D"/>
    <w:rsid w:val="00EC798A"/>
    <w:rsid w:val="00ED1DB9"/>
    <w:rsid w:val="00ED50CA"/>
    <w:rsid w:val="00ED574B"/>
    <w:rsid w:val="00ED6695"/>
    <w:rsid w:val="00EE0E22"/>
    <w:rsid w:val="00EE40A4"/>
    <w:rsid w:val="00EE691C"/>
    <w:rsid w:val="00EE7011"/>
    <w:rsid w:val="00EF22D7"/>
    <w:rsid w:val="00EF2D08"/>
    <w:rsid w:val="00F072F9"/>
    <w:rsid w:val="00F07AF5"/>
    <w:rsid w:val="00F07BA7"/>
    <w:rsid w:val="00F119E4"/>
    <w:rsid w:val="00F15E4E"/>
    <w:rsid w:val="00F16691"/>
    <w:rsid w:val="00F176C0"/>
    <w:rsid w:val="00F17908"/>
    <w:rsid w:val="00F20298"/>
    <w:rsid w:val="00F213FF"/>
    <w:rsid w:val="00F24E22"/>
    <w:rsid w:val="00F255AC"/>
    <w:rsid w:val="00F25AB1"/>
    <w:rsid w:val="00F268CC"/>
    <w:rsid w:val="00F273DC"/>
    <w:rsid w:val="00F30F2B"/>
    <w:rsid w:val="00F3310E"/>
    <w:rsid w:val="00F4474D"/>
    <w:rsid w:val="00F44F31"/>
    <w:rsid w:val="00F456CC"/>
    <w:rsid w:val="00F4619D"/>
    <w:rsid w:val="00F515A2"/>
    <w:rsid w:val="00F52EA5"/>
    <w:rsid w:val="00F5333A"/>
    <w:rsid w:val="00F61727"/>
    <w:rsid w:val="00F617B3"/>
    <w:rsid w:val="00F62B3E"/>
    <w:rsid w:val="00F90149"/>
    <w:rsid w:val="00F92831"/>
    <w:rsid w:val="00F93402"/>
    <w:rsid w:val="00FA49D6"/>
    <w:rsid w:val="00FA4DD2"/>
    <w:rsid w:val="00FA7E31"/>
    <w:rsid w:val="00FB0DD2"/>
    <w:rsid w:val="00FD1EE7"/>
    <w:rsid w:val="00FE204A"/>
    <w:rsid w:val="00FE383D"/>
    <w:rsid w:val="00FE6743"/>
    <w:rsid w:val="00FE72D7"/>
    <w:rsid w:val="00FF524B"/>
    <w:rsid w:val="00FF6B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825"/>
    <w:pPr>
      <w:tabs>
        <w:tab w:val="center" w:pos="4536"/>
        <w:tab w:val="right" w:pos="9072"/>
      </w:tabs>
      <w:spacing w:after="0" w:line="240" w:lineRule="auto"/>
    </w:pPr>
  </w:style>
  <w:style w:type="character" w:customStyle="1" w:styleId="a4">
    <w:name w:val="Горен колонтитул Знак"/>
    <w:basedOn w:val="a0"/>
    <w:link w:val="a3"/>
    <w:uiPriority w:val="99"/>
    <w:rsid w:val="00101825"/>
  </w:style>
  <w:style w:type="paragraph" w:styleId="a5">
    <w:name w:val="footer"/>
    <w:basedOn w:val="a"/>
    <w:link w:val="a6"/>
    <w:uiPriority w:val="99"/>
    <w:semiHidden/>
    <w:unhideWhenUsed/>
    <w:rsid w:val="00101825"/>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101825"/>
  </w:style>
  <w:style w:type="paragraph" w:styleId="a7">
    <w:name w:val="Balloon Text"/>
    <w:basedOn w:val="a"/>
    <w:link w:val="a8"/>
    <w:uiPriority w:val="99"/>
    <w:semiHidden/>
    <w:unhideWhenUsed/>
    <w:rsid w:val="00101825"/>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01825"/>
    <w:rPr>
      <w:rFonts w:ascii="Tahoma" w:hAnsi="Tahoma" w:cs="Tahoma"/>
      <w:sz w:val="16"/>
      <w:szCs w:val="16"/>
    </w:rPr>
  </w:style>
  <w:style w:type="paragraph" w:styleId="a9">
    <w:name w:val="Normal (Web)"/>
    <w:basedOn w:val="a"/>
    <w:uiPriority w:val="99"/>
    <w:rsid w:val="002251E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FB0DD2"/>
    <w:rPr>
      <w:b/>
      <w:bCs/>
    </w:rPr>
  </w:style>
  <w:style w:type="character" w:customStyle="1" w:styleId="apple-converted-space">
    <w:name w:val="apple-converted-space"/>
    <w:basedOn w:val="a0"/>
    <w:rsid w:val="00FB0DD2"/>
  </w:style>
  <w:style w:type="paragraph" w:styleId="ab">
    <w:name w:val="List Paragraph"/>
    <w:basedOn w:val="a"/>
    <w:uiPriority w:val="34"/>
    <w:qFormat/>
    <w:rsid w:val="000D040E"/>
    <w:pPr>
      <w:ind w:left="720"/>
      <w:contextualSpacing/>
    </w:pPr>
  </w:style>
  <w:style w:type="character" w:customStyle="1" w:styleId="ac">
    <w:name w:val="Основен текст_"/>
    <w:link w:val="1"/>
    <w:rsid w:val="00B15C5A"/>
    <w:rPr>
      <w:spacing w:val="4"/>
      <w:sz w:val="21"/>
      <w:szCs w:val="21"/>
      <w:shd w:val="clear" w:color="auto" w:fill="FFFFFF"/>
    </w:rPr>
  </w:style>
  <w:style w:type="paragraph" w:customStyle="1" w:styleId="1">
    <w:name w:val="Основен текст1"/>
    <w:basedOn w:val="a"/>
    <w:link w:val="ac"/>
    <w:rsid w:val="00B15C5A"/>
    <w:pPr>
      <w:shd w:val="clear" w:color="auto" w:fill="FFFFFF"/>
      <w:spacing w:after="240" w:line="274" w:lineRule="exact"/>
    </w:pPr>
    <w:rPr>
      <w:spacing w:val="4"/>
      <w:sz w:val="21"/>
      <w:szCs w:val="21"/>
    </w:rPr>
  </w:style>
  <w:style w:type="character" w:styleId="ad">
    <w:name w:val="Hyperlink"/>
    <w:basedOn w:val="a0"/>
    <w:uiPriority w:val="99"/>
    <w:unhideWhenUsed/>
    <w:rsid w:val="00C55488"/>
    <w:rPr>
      <w:color w:val="0000FF"/>
      <w:u w:val="single"/>
    </w:rPr>
  </w:style>
  <w:style w:type="character" w:styleId="ae">
    <w:name w:val="FollowedHyperlink"/>
    <w:basedOn w:val="a0"/>
    <w:uiPriority w:val="99"/>
    <w:semiHidden/>
    <w:unhideWhenUsed/>
    <w:rsid w:val="00C55488"/>
    <w:rPr>
      <w:color w:val="800080"/>
      <w:u w:val="single"/>
    </w:rPr>
  </w:style>
  <w:style w:type="paragraph" w:customStyle="1" w:styleId="xl63">
    <w:name w:val="xl63"/>
    <w:basedOn w:val="a"/>
    <w:rsid w:val="00C5548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64">
    <w:name w:val="xl64"/>
    <w:basedOn w:val="a"/>
    <w:rsid w:val="00C5548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65">
    <w:name w:val="xl65"/>
    <w:basedOn w:val="a"/>
    <w:rsid w:val="00C5548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66">
    <w:name w:val="xl66"/>
    <w:basedOn w:val="a"/>
    <w:rsid w:val="00C55488"/>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67">
    <w:name w:val="xl67"/>
    <w:basedOn w:val="a"/>
    <w:rsid w:val="00C55488"/>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68">
    <w:name w:val="xl68"/>
    <w:basedOn w:val="a"/>
    <w:rsid w:val="00C55488"/>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69">
    <w:name w:val="xl69"/>
    <w:basedOn w:val="a"/>
    <w:rsid w:val="00C5548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70">
    <w:name w:val="xl70"/>
    <w:basedOn w:val="a"/>
    <w:rsid w:val="00C5548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1">
    <w:name w:val="xl71"/>
    <w:basedOn w:val="a"/>
    <w:rsid w:val="00C5548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2">
    <w:name w:val="xl72"/>
    <w:basedOn w:val="a"/>
    <w:rsid w:val="001D338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73">
    <w:name w:val="xl73"/>
    <w:basedOn w:val="a"/>
    <w:rsid w:val="001D338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4">
    <w:name w:val="xl74"/>
    <w:basedOn w:val="a"/>
    <w:rsid w:val="001D338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75">
    <w:name w:val="xl75"/>
    <w:basedOn w:val="a"/>
    <w:rsid w:val="001D338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6">
    <w:name w:val="xl76"/>
    <w:basedOn w:val="a"/>
    <w:rsid w:val="001D33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77">
    <w:name w:val="xl77"/>
    <w:basedOn w:val="a"/>
    <w:rsid w:val="001D338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78">
    <w:name w:val="xl78"/>
    <w:basedOn w:val="a"/>
    <w:rsid w:val="001D3380"/>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79">
    <w:name w:val="xl79"/>
    <w:basedOn w:val="a"/>
    <w:rsid w:val="001D3380"/>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80">
    <w:name w:val="xl80"/>
    <w:basedOn w:val="a"/>
    <w:rsid w:val="001D3380"/>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81">
    <w:name w:val="xl81"/>
    <w:basedOn w:val="a"/>
    <w:rsid w:val="001D338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82">
    <w:name w:val="xl82"/>
    <w:basedOn w:val="a"/>
    <w:rsid w:val="001D338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83">
    <w:name w:val="xl83"/>
    <w:basedOn w:val="a"/>
    <w:rsid w:val="001D338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84">
    <w:name w:val="xl84"/>
    <w:basedOn w:val="a"/>
    <w:rsid w:val="001D338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resh-title">
    <w:name w:val="resh-title"/>
    <w:basedOn w:val="a"/>
    <w:rsid w:val="00DA302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25109782">
      <w:bodyDiv w:val="1"/>
      <w:marLeft w:val="0"/>
      <w:marRight w:val="0"/>
      <w:marTop w:val="0"/>
      <w:marBottom w:val="0"/>
      <w:divBdr>
        <w:top w:val="none" w:sz="0" w:space="0" w:color="auto"/>
        <w:left w:val="none" w:sz="0" w:space="0" w:color="auto"/>
        <w:bottom w:val="none" w:sz="0" w:space="0" w:color="auto"/>
        <w:right w:val="none" w:sz="0" w:space="0" w:color="auto"/>
      </w:divBdr>
    </w:div>
    <w:div w:id="61605311">
      <w:bodyDiv w:val="1"/>
      <w:marLeft w:val="0"/>
      <w:marRight w:val="0"/>
      <w:marTop w:val="0"/>
      <w:marBottom w:val="0"/>
      <w:divBdr>
        <w:top w:val="none" w:sz="0" w:space="0" w:color="auto"/>
        <w:left w:val="none" w:sz="0" w:space="0" w:color="auto"/>
        <w:bottom w:val="none" w:sz="0" w:space="0" w:color="auto"/>
        <w:right w:val="none" w:sz="0" w:space="0" w:color="auto"/>
      </w:divBdr>
    </w:div>
    <w:div w:id="192498874">
      <w:bodyDiv w:val="1"/>
      <w:marLeft w:val="0"/>
      <w:marRight w:val="0"/>
      <w:marTop w:val="0"/>
      <w:marBottom w:val="0"/>
      <w:divBdr>
        <w:top w:val="none" w:sz="0" w:space="0" w:color="auto"/>
        <w:left w:val="none" w:sz="0" w:space="0" w:color="auto"/>
        <w:bottom w:val="none" w:sz="0" w:space="0" w:color="auto"/>
        <w:right w:val="none" w:sz="0" w:space="0" w:color="auto"/>
      </w:divBdr>
    </w:div>
    <w:div w:id="232081358">
      <w:bodyDiv w:val="1"/>
      <w:marLeft w:val="0"/>
      <w:marRight w:val="0"/>
      <w:marTop w:val="0"/>
      <w:marBottom w:val="0"/>
      <w:divBdr>
        <w:top w:val="none" w:sz="0" w:space="0" w:color="auto"/>
        <w:left w:val="none" w:sz="0" w:space="0" w:color="auto"/>
        <w:bottom w:val="none" w:sz="0" w:space="0" w:color="auto"/>
        <w:right w:val="none" w:sz="0" w:space="0" w:color="auto"/>
      </w:divBdr>
    </w:div>
    <w:div w:id="374624021">
      <w:bodyDiv w:val="1"/>
      <w:marLeft w:val="0"/>
      <w:marRight w:val="0"/>
      <w:marTop w:val="0"/>
      <w:marBottom w:val="0"/>
      <w:divBdr>
        <w:top w:val="none" w:sz="0" w:space="0" w:color="auto"/>
        <w:left w:val="none" w:sz="0" w:space="0" w:color="auto"/>
        <w:bottom w:val="none" w:sz="0" w:space="0" w:color="auto"/>
        <w:right w:val="none" w:sz="0" w:space="0" w:color="auto"/>
      </w:divBdr>
    </w:div>
    <w:div w:id="451024748">
      <w:bodyDiv w:val="1"/>
      <w:marLeft w:val="0"/>
      <w:marRight w:val="0"/>
      <w:marTop w:val="0"/>
      <w:marBottom w:val="0"/>
      <w:divBdr>
        <w:top w:val="none" w:sz="0" w:space="0" w:color="auto"/>
        <w:left w:val="none" w:sz="0" w:space="0" w:color="auto"/>
        <w:bottom w:val="none" w:sz="0" w:space="0" w:color="auto"/>
        <w:right w:val="none" w:sz="0" w:space="0" w:color="auto"/>
      </w:divBdr>
    </w:div>
    <w:div w:id="545947520">
      <w:bodyDiv w:val="1"/>
      <w:marLeft w:val="0"/>
      <w:marRight w:val="0"/>
      <w:marTop w:val="0"/>
      <w:marBottom w:val="0"/>
      <w:divBdr>
        <w:top w:val="none" w:sz="0" w:space="0" w:color="auto"/>
        <w:left w:val="none" w:sz="0" w:space="0" w:color="auto"/>
        <w:bottom w:val="none" w:sz="0" w:space="0" w:color="auto"/>
        <w:right w:val="none" w:sz="0" w:space="0" w:color="auto"/>
      </w:divBdr>
    </w:div>
    <w:div w:id="649137760">
      <w:bodyDiv w:val="1"/>
      <w:marLeft w:val="0"/>
      <w:marRight w:val="0"/>
      <w:marTop w:val="0"/>
      <w:marBottom w:val="0"/>
      <w:divBdr>
        <w:top w:val="none" w:sz="0" w:space="0" w:color="auto"/>
        <w:left w:val="none" w:sz="0" w:space="0" w:color="auto"/>
        <w:bottom w:val="none" w:sz="0" w:space="0" w:color="auto"/>
        <w:right w:val="none" w:sz="0" w:space="0" w:color="auto"/>
      </w:divBdr>
    </w:div>
    <w:div w:id="663893076">
      <w:bodyDiv w:val="1"/>
      <w:marLeft w:val="0"/>
      <w:marRight w:val="0"/>
      <w:marTop w:val="0"/>
      <w:marBottom w:val="0"/>
      <w:divBdr>
        <w:top w:val="none" w:sz="0" w:space="0" w:color="auto"/>
        <w:left w:val="none" w:sz="0" w:space="0" w:color="auto"/>
        <w:bottom w:val="none" w:sz="0" w:space="0" w:color="auto"/>
        <w:right w:val="none" w:sz="0" w:space="0" w:color="auto"/>
      </w:divBdr>
    </w:div>
    <w:div w:id="929654854">
      <w:bodyDiv w:val="1"/>
      <w:marLeft w:val="0"/>
      <w:marRight w:val="0"/>
      <w:marTop w:val="0"/>
      <w:marBottom w:val="0"/>
      <w:divBdr>
        <w:top w:val="none" w:sz="0" w:space="0" w:color="auto"/>
        <w:left w:val="none" w:sz="0" w:space="0" w:color="auto"/>
        <w:bottom w:val="none" w:sz="0" w:space="0" w:color="auto"/>
        <w:right w:val="none" w:sz="0" w:space="0" w:color="auto"/>
      </w:divBdr>
    </w:div>
    <w:div w:id="1168784946">
      <w:bodyDiv w:val="1"/>
      <w:marLeft w:val="0"/>
      <w:marRight w:val="0"/>
      <w:marTop w:val="0"/>
      <w:marBottom w:val="0"/>
      <w:divBdr>
        <w:top w:val="none" w:sz="0" w:space="0" w:color="auto"/>
        <w:left w:val="none" w:sz="0" w:space="0" w:color="auto"/>
        <w:bottom w:val="none" w:sz="0" w:space="0" w:color="auto"/>
        <w:right w:val="none" w:sz="0" w:space="0" w:color="auto"/>
      </w:divBdr>
    </w:div>
    <w:div w:id="1180196152">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
    <w:div w:id="1366951646">
      <w:bodyDiv w:val="1"/>
      <w:marLeft w:val="0"/>
      <w:marRight w:val="0"/>
      <w:marTop w:val="0"/>
      <w:marBottom w:val="0"/>
      <w:divBdr>
        <w:top w:val="none" w:sz="0" w:space="0" w:color="auto"/>
        <w:left w:val="none" w:sz="0" w:space="0" w:color="auto"/>
        <w:bottom w:val="none" w:sz="0" w:space="0" w:color="auto"/>
        <w:right w:val="none" w:sz="0" w:space="0" w:color="auto"/>
      </w:divBdr>
    </w:div>
    <w:div w:id="1403715633">
      <w:bodyDiv w:val="1"/>
      <w:marLeft w:val="0"/>
      <w:marRight w:val="0"/>
      <w:marTop w:val="0"/>
      <w:marBottom w:val="0"/>
      <w:divBdr>
        <w:top w:val="none" w:sz="0" w:space="0" w:color="auto"/>
        <w:left w:val="none" w:sz="0" w:space="0" w:color="auto"/>
        <w:bottom w:val="none" w:sz="0" w:space="0" w:color="auto"/>
        <w:right w:val="none" w:sz="0" w:space="0" w:color="auto"/>
      </w:divBdr>
    </w:div>
    <w:div w:id="1445224438">
      <w:bodyDiv w:val="1"/>
      <w:marLeft w:val="0"/>
      <w:marRight w:val="0"/>
      <w:marTop w:val="0"/>
      <w:marBottom w:val="0"/>
      <w:divBdr>
        <w:top w:val="none" w:sz="0" w:space="0" w:color="auto"/>
        <w:left w:val="none" w:sz="0" w:space="0" w:color="auto"/>
        <w:bottom w:val="none" w:sz="0" w:space="0" w:color="auto"/>
        <w:right w:val="none" w:sz="0" w:space="0" w:color="auto"/>
      </w:divBdr>
    </w:div>
    <w:div w:id="1466967758">
      <w:bodyDiv w:val="1"/>
      <w:marLeft w:val="0"/>
      <w:marRight w:val="0"/>
      <w:marTop w:val="0"/>
      <w:marBottom w:val="0"/>
      <w:divBdr>
        <w:top w:val="none" w:sz="0" w:space="0" w:color="auto"/>
        <w:left w:val="none" w:sz="0" w:space="0" w:color="auto"/>
        <w:bottom w:val="none" w:sz="0" w:space="0" w:color="auto"/>
        <w:right w:val="none" w:sz="0" w:space="0" w:color="auto"/>
      </w:divBdr>
    </w:div>
    <w:div w:id="1533149969">
      <w:bodyDiv w:val="1"/>
      <w:marLeft w:val="0"/>
      <w:marRight w:val="0"/>
      <w:marTop w:val="0"/>
      <w:marBottom w:val="0"/>
      <w:divBdr>
        <w:top w:val="none" w:sz="0" w:space="0" w:color="auto"/>
        <w:left w:val="none" w:sz="0" w:space="0" w:color="auto"/>
        <w:bottom w:val="none" w:sz="0" w:space="0" w:color="auto"/>
        <w:right w:val="none" w:sz="0" w:space="0" w:color="auto"/>
      </w:divBdr>
    </w:div>
    <w:div w:id="1602643846">
      <w:bodyDiv w:val="1"/>
      <w:marLeft w:val="0"/>
      <w:marRight w:val="0"/>
      <w:marTop w:val="0"/>
      <w:marBottom w:val="0"/>
      <w:divBdr>
        <w:top w:val="none" w:sz="0" w:space="0" w:color="auto"/>
        <w:left w:val="none" w:sz="0" w:space="0" w:color="auto"/>
        <w:bottom w:val="none" w:sz="0" w:space="0" w:color="auto"/>
        <w:right w:val="none" w:sz="0" w:space="0" w:color="auto"/>
      </w:divBdr>
    </w:div>
    <w:div w:id="1832409041">
      <w:bodyDiv w:val="1"/>
      <w:marLeft w:val="0"/>
      <w:marRight w:val="0"/>
      <w:marTop w:val="0"/>
      <w:marBottom w:val="0"/>
      <w:divBdr>
        <w:top w:val="none" w:sz="0" w:space="0" w:color="auto"/>
        <w:left w:val="none" w:sz="0" w:space="0" w:color="auto"/>
        <w:bottom w:val="none" w:sz="0" w:space="0" w:color="auto"/>
        <w:right w:val="none" w:sz="0" w:space="0" w:color="auto"/>
      </w:divBdr>
    </w:div>
    <w:div w:id="1955364018">
      <w:bodyDiv w:val="1"/>
      <w:marLeft w:val="0"/>
      <w:marRight w:val="0"/>
      <w:marTop w:val="0"/>
      <w:marBottom w:val="0"/>
      <w:divBdr>
        <w:top w:val="none" w:sz="0" w:space="0" w:color="auto"/>
        <w:left w:val="none" w:sz="0" w:space="0" w:color="auto"/>
        <w:bottom w:val="none" w:sz="0" w:space="0" w:color="auto"/>
        <w:right w:val="none" w:sz="0" w:space="0" w:color="auto"/>
      </w:divBdr>
    </w:div>
    <w:div w:id="19734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64DCE-0E1E-43F7-8CA9-D91A9408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4</Pages>
  <Words>784</Words>
  <Characters>4471</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User_1</dc:creator>
  <cp:lastModifiedBy>User_1</cp:lastModifiedBy>
  <cp:revision>636</cp:revision>
  <cp:lastPrinted>2019-10-11T16:10:00Z</cp:lastPrinted>
  <dcterms:created xsi:type="dcterms:W3CDTF">2019-09-04T15:46:00Z</dcterms:created>
  <dcterms:modified xsi:type="dcterms:W3CDTF">2019-10-17T16:39:00Z</dcterms:modified>
</cp:coreProperties>
</file>