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E8" w:rsidRPr="00A72EC8" w:rsidRDefault="001B4EE8" w:rsidP="001B4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C8">
        <w:rPr>
          <w:rFonts w:ascii="Times New Roman" w:hAnsi="Times New Roman" w:cs="Times New Roman"/>
          <w:b/>
          <w:sz w:val="28"/>
          <w:szCs w:val="28"/>
        </w:rPr>
        <w:t xml:space="preserve">Заседание на </w:t>
      </w:r>
      <w:r w:rsidR="00052C3E">
        <w:rPr>
          <w:rFonts w:ascii="Times New Roman" w:hAnsi="Times New Roman" w:cs="Times New Roman"/>
          <w:b/>
          <w:sz w:val="28"/>
          <w:szCs w:val="28"/>
        </w:rPr>
        <w:t>ОИК</w:t>
      </w:r>
      <w:r w:rsidRPr="00A72EC8">
        <w:rPr>
          <w:rFonts w:ascii="Times New Roman" w:hAnsi="Times New Roman" w:cs="Times New Roman"/>
          <w:b/>
          <w:sz w:val="28"/>
          <w:szCs w:val="28"/>
        </w:rPr>
        <w:t xml:space="preserve"> - 2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72EC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ТВЪРДИЦА</w:t>
      </w:r>
      <w:r w:rsidRPr="00A72EC8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A72E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A72EC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72EC8">
        <w:rPr>
          <w:rFonts w:ascii="Times New Roman" w:hAnsi="Times New Roman" w:cs="Times New Roman"/>
          <w:b/>
          <w:sz w:val="28"/>
          <w:szCs w:val="28"/>
        </w:rPr>
        <w:t>.2023 г.</w:t>
      </w:r>
      <w:r w:rsidR="00052C3E">
        <w:rPr>
          <w:rFonts w:ascii="Times New Roman" w:hAnsi="Times New Roman" w:cs="Times New Roman"/>
          <w:b/>
          <w:sz w:val="28"/>
          <w:szCs w:val="28"/>
        </w:rPr>
        <w:t>17:00 часа</w:t>
      </w:r>
    </w:p>
    <w:p w:rsidR="001B4EE8" w:rsidRPr="00A72EC8" w:rsidRDefault="001B4EE8" w:rsidP="001B4EE8">
      <w:pPr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EE8" w:rsidRPr="00A72EC8" w:rsidRDefault="001B4EE8" w:rsidP="001B4EE8">
      <w:pPr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C8">
        <w:rPr>
          <w:rFonts w:ascii="Times New Roman" w:hAnsi="Times New Roman" w:cs="Times New Roman"/>
          <w:b/>
          <w:sz w:val="28"/>
          <w:szCs w:val="28"/>
        </w:rPr>
        <w:t xml:space="preserve">Проект за дневен ред </w:t>
      </w:r>
    </w:p>
    <w:p w:rsidR="000C2A9F" w:rsidRDefault="000C2A9F" w:rsidP="000C2A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A9F" w:rsidRPr="00052C3E" w:rsidRDefault="000C2A9F" w:rsidP="000C2A9F">
      <w:pPr>
        <w:pStyle w:val="a4"/>
        <w:numPr>
          <w:ilvl w:val="0"/>
          <w:numId w:val="1"/>
        </w:numPr>
        <w:spacing w:after="0"/>
        <w:ind w:left="567"/>
        <w:contextualSpacing w:val="0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052C3E">
        <w:rPr>
          <w:rFonts w:ascii="Times New Roman" w:hAnsi="Times New Roman" w:cs="Times New Roman"/>
          <w:sz w:val="27"/>
          <w:szCs w:val="27"/>
        </w:rPr>
        <w:t>Запознаване с Изборен кодекс</w:t>
      </w:r>
    </w:p>
    <w:p w:rsidR="000C2A9F" w:rsidRPr="00052C3E" w:rsidRDefault="000C2A9F" w:rsidP="000C2A9F">
      <w:pPr>
        <w:pStyle w:val="a4"/>
        <w:numPr>
          <w:ilvl w:val="0"/>
          <w:numId w:val="1"/>
        </w:numPr>
        <w:spacing w:after="0"/>
        <w:ind w:left="567"/>
        <w:contextualSpacing w:val="0"/>
        <w:rPr>
          <w:rFonts w:ascii="Times New Roman" w:hAnsi="Times New Roman" w:cs="Times New Roman"/>
          <w:sz w:val="27"/>
          <w:szCs w:val="27"/>
        </w:rPr>
      </w:pPr>
      <w:r w:rsidRPr="00052C3E">
        <w:rPr>
          <w:rFonts w:ascii="Times New Roman" w:hAnsi="Times New Roman" w:cs="Times New Roman"/>
          <w:sz w:val="27"/>
          <w:szCs w:val="27"/>
        </w:rPr>
        <w:t xml:space="preserve">Запознаване с </w:t>
      </w:r>
      <w:proofErr w:type="spellStart"/>
      <w:r w:rsidRPr="00052C3E">
        <w:rPr>
          <w:rFonts w:ascii="Times New Roman" w:hAnsi="Times New Roman" w:cs="Times New Roman"/>
          <w:sz w:val="27"/>
          <w:szCs w:val="27"/>
        </w:rPr>
        <w:t>хронограма</w:t>
      </w:r>
      <w:proofErr w:type="spellEnd"/>
      <w:r w:rsidRPr="00052C3E">
        <w:rPr>
          <w:rFonts w:ascii="Times New Roman" w:hAnsi="Times New Roman" w:cs="Times New Roman"/>
          <w:sz w:val="27"/>
          <w:szCs w:val="27"/>
        </w:rPr>
        <w:t xml:space="preserve"> за изборите за общински съветници и за кметове на 2</w:t>
      </w:r>
      <w:r w:rsidRPr="00052C3E">
        <w:rPr>
          <w:rFonts w:ascii="Times New Roman" w:hAnsi="Times New Roman" w:cs="Times New Roman"/>
          <w:sz w:val="27"/>
          <w:szCs w:val="27"/>
          <w:lang w:val="en-US"/>
        </w:rPr>
        <w:t>9</w:t>
      </w:r>
      <w:r w:rsidRPr="00052C3E">
        <w:rPr>
          <w:rFonts w:ascii="Times New Roman" w:hAnsi="Times New Roman" w:cs="Times New Roman"/>
          <w:sz w:val="27"/>
          <w:szCs w:val="27"/>
        </w:rPr>
        <w:t xml:space="preserve">.10.2023 г. </w:t>
      </w:r>
    </w:p>
    <w:p w:rsidR="000C2A9F" w:rsidRPr="00052C3E" w:rsidRDefault="000C2A9F" w:rsidP="000C2A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/>
        <w:rPr>
          <w:sz w:val="27"/>
          <w:szCs w:val="27"/>
        </w:rPr>
      </w:pPr>
      <w:r w:rsidRPr="00052C3E">
        <w:rPr>
          <w:sz w:val="27"/>
          <w:szCs w:val="27"/>
        </w:rPr>
        <w:t>Обсъждане на Решение № 2173-МИ на ЦИК от 01.09.2023 год.</w:t>
      </w:r>
      <w:r w:rsidRPr="00052C3E">
        <w:rPr>
          <w:sz w:val="27"/>
          <w:szCs w:val="27"/>
          <w:lang w:val="en-US"/>
        </w:rPr>
        <w:t xml:space="preserve"> – </w:t>
      </w:r>
      <w:r w:rsidRPr="00052C3E">
        <w:rPr>
          <w:sz w:val="27"/>
          <w:szCs w:val="27"/>
        </w:rPr>
        <w:t>за Информационно табло на ОИК и начина и мястото на обявяване на взетите от нея решения в сградата, в която се помещава.</w:t>
      </w:r>
    </w:p>
    <w:p w:rsidR="000C2A9F" w:rsidRPr="00052C3E" w:rsidRDefault="000C2A9F" w:rsidP="000C2A9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/>
        <w:rPr>
          <w:sz w:val="27"/>
          <w:szCs w:val="27"/>
        </w:rPr>
      </w:pPr>
      <w:r w:rsidRPr="00052C3E">
        <w:rPr>
          <w:sz w:val="27"/>
          <w:szCs w:val="27"/>
        </w:rPr>
        <w:t>Определяне на група за подписване, поставяне и сваляне на Решенията на информационното табло.</w:t>
      </w:r>
    </w:p>
    <w:p w:rsidR="000C2A9F" w:rsidRPr="00052C3E" w:rsidRDefault="000C2A9F" w:rsidP="000C2A9F">
      <w:pPr>
        <w:pStyle w:val="a4"/>
        <w:numPr>
          <w:ilvl w:val="0"/>
          <w:numId w:val="1"/>
        </w:numPr>
        <w:spacing w:after="0"/>
        <w:ind w:left="567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52C3E">
        <w:rPr>
          <w:rFonts w:ascii="Times New Roman" w:hAnsi="Times New Roman" w:cs="Times New Roman"/>
          <w:sz w:val="27"/>
          <w:szCs w:val="27"/>
        </w:rPr>
        <w:t>Определяне на работна група за жалби и сигнали и водене на публичен регистър за жалби и сигнали при провеждане на изборите за общински съветници и кметове  на 29.10.2023 г. на основание чл.87, ал.1, т.23 от Изборния кодекс.</w:t>
      </w:r>
    </w:p>
    <w:p w:rsidR="000C2A9F" w:rsidRPr="00052C3E" w:rsidRDefault="000C2A9F" w:rsidP="000C2A9F">
      <w:pPr>
        <w:pStyle w:val="a4"/>
        <w:numPr>
          <w:ilvl w:val="0"/>
          <w:numId w:val="1"/>
        </w:numPr>
        <w:spacing w:after="0"/>
        <w:ind w:left="567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52C3E">
        <w:rPr>
          <w:rFonts w:ascii="Times New Roman" w:hAnsi="Times New Roman" w:cs="Times New Roman"/>
          <w:sz w:val="27"/>
          <w:szCs w:val="27"/>
        </w:rPr>
        <w:t>Приемане на вътрешни правила за Входяща и Изходяща кореспонденция и документация на ОИК – Твърдица, на основание Чл.87от ИК.</w:t>
      </w:r>
    </w:p>
    <w:p w:rsidR="000C2A9F" w:rsidRPr="00052C3E" w:rsidRDefault="000C2A9F" w:rsidP="000C2A9F">
      <w:pPr>
        <w:pStyle w:val="a4"/>
        <w:numPr>
          <w:ilvl w:val="0"/>
          <w:numId w:val="1"/>
        </w:numPr>
        <w:spacing w:after="0"/>
        <w:ind w:left="567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52C3E">
        <w:rPr>
          <w:rFonts w:ascii="Times New Roman" w:hAnsi="Times New Roman" w:cs="Times New Roman"/>
          <w:sz w:val="27"/>
          <w:szCs w:val="27"/>
        </w:rPr>
        <w:t xml:space="preserve"> Обсъждане на необходимост от назначаване на експерт  и специалист – технически сътрудник към ОИК – Твърдица - Чл.78 Изборен кодекс.</w:t>
      </w:r>
    </w:p>
    <w:p w:rsidR="000C2A9F" w:rsidRPr="00052C3E" w:rsidRDefault="000C2A9F" w:rsidP="000C2A9F">
      <w:pPr>
        <w:pStyle w:val="a4"/>
        <w:numPr>
          <w:ilvl w:val="0"/>
          <w:numId w:val="1"/>
        </w:numPr>
        <w:spacing w:after="0"/>
        <w:ind w:left="567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052C3E">
        <w:rPr>
          <w:rFonts w:ascii="Times New Roman" w:hAnsi="Times New Roman" w:cs="Times New Roman"/>
          <w:sz w:val="27"/>
          <w:szCs w:val="27"/>
        </w:rPr>
        <w:t>На основание чл.85, ал.9 от ИК да бъде определен член на ОИК, който да подписва Протоколите и Решенията на ОИК.</w:t>
      </w:r>
    </w:p>
    <w:p w:rsidR="000C2A9F" w:rsidRPr="00052C3E" w:rsidRDefault="000C2A9F" w:rsidP="000C2A9F">
      <w:pPr>
        <w:pStyle w:val="a4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052C3E">
        <w:rPr>
          <w:rFonts w:ascii="Times New Roman" w:hAnsi="Times New Roman" w:cs="Times New Roman"/>
          <w:sz w:val="27"/>
          <w:szCs w:val="27"/>
        </w:rPr>
        <w:t xml:space="preserve">Разглеждане на Заповед </w:t>
      </w:r>
      <w:r w:rsidRPr="00052C3E">
        <w:rPr>
          <w:rFonts w:ascii="Times New Roman" w:hAnsi="Times New Roman" w:cs="Times New Roman"/>
          <w:sz w:val="27"/>
          <w:szCs w:val="27"/>
          <w:lang w:val="en-US"/>
        </w:rPr>
        <w:t>450</w:t>
      </w:r>
      <w:r w:rsidRPr="00052C3E">
        <w:rPr>
          <w:rFonts w:ascii="Times New Roman" w:hAnsi="Times New Roman" w:cs="Times New Roman"/>
          <w:sz w:val="27"/>
          <w:szCs w:val="27"/>
        </w:rPr>
        <w:t>/</w:t>
      </w:r>
      <w:r w:rsidRPr="00052C3E">
        <w:rPr>
          <w:rFonts w:ascii="Times New Roman" w:hAnsi="Times New Roman" w:cs="Times New Roman"/>
          <w:sz w:val="27"/>
          <w:szCs w:val="27"/>
          <w:lang w:val="en-US"/>
        </w:rPr>
        <w:t>01</w:t>
      </w:r>
      <w:r w:rsidRPr="00052C3E">
        <w:rPr>
          <w:rFonts w:ascii="Times New Roman" w:hAnsi="Times New Roman" w:cs="Times New Roman"/>
          <w:sz w:val="27"/>
          <w:szCs w:val="27"/>
        </w:rPr>
        <w:t>.0</w:t>
      </w:r>
      <w:r w:rsidRPr="00052C3E">
        <w:rPr>
          <w:rFonts w:ascii="Times New Roman" w:hAnsi="Times New Roman" w:cs="Times New Roman"/>
          <w:sz w:val="27"/>
          <w:szCs w:val="27"/>
          <w:lang w:val="en-US"/>
        </w:rPr>
        <w:t>9</w:t>
      </w:r>
      <w:r w:rsidRPr="00052C3E">
        <w:rPr>
          <w:rFonts w:ascii="Times New Roman" w:hAnsi="Times New Roman" w:cs="Times New Roman"/>
          <w:sz w:val="27"/>
          <w:szCs w:val="27"/>
        </w:rPr>
        <w:t>.2023г. на кмета на Община Твърдица с Вх. 2/0</w:t>
      </w:r>
      <w:r w:rsidRPr="00052C3E">
        <w:rPr>
          <w:rFonts w:ascii="Times New Roman" w:hAnsi="Times New Roman" w:cs="Times New Roman"/>
          <w:sz w:val="27"/>
          <w:szCs w:val="27"/>
          <w:lang w:val="en-US"/>
        </w:rPr>
        <w:t>9</w:t>
      </w:r>
      <w:r w:rsidRPr="00052C3E">
        <w:rPr>
          <w:rFonts w:ascii="Times New Roman" w:hAnsi="Times New Roman" w:cs="Times New Roman"/>
          <w:sz w:val="27"/>
          <w:szCs w:val="27"/>
        </w:rPr>
        <w:t xml:space="preserve">.09.2023г. за образуване на 19 /деветнадесет / избирателни секции за произвеждане на избори за общински съветници и кметове на територията на Община Твърдица, </w:t>
      </w:r>
      <w:proofErr w:type="spellStart"/>
      <w:r w:rsidRPr="00052C3E">
        <w:rPr>
          <w:rFonts w:ascii="Times New Roman" w:hAnsi="Times New Roman" w:cs="Times New Roman"/>
          <w:sz w:val="27"/>
          <w:szCs w:val="27"/>
        </w:rPr>
        <w:t>обл.Сливен</w:t>
      </w:r>
      <w:proofErr w:type="spellEnd"/>
      <w:r w:rsidRPr="00052C3E">
        <w:rPr>
          <w:rFonts w:ascii="Times New Roman" w:hAnsi="Times New Roman" w:cs="Times New Roman"/>
          <w:sz w:val="27"/>
          <w:szCs w:val="27"/>
        </w:rPr>
        <w:t>, във връзка с Решение 1969-МИ/08.08.2023г. на ЦИК.</w:t>
      </w:r>
    </w:p>
    <w:p w:rsidR="000C2A9F" w:rsidRPr="00052C3E" w:rsidRDefault="000C2A9F" w:rsidP="000C2A9F">
      <w:pPr>
        <w:pStyle w:val="a4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052C3E">
        <w:rPr>
          <w:rFonts w:ascii="Times New Roman" w:hAnsi="Times New Roman" w:cs="Times New Roman"/>
          <w:sz w:val="27"/>
          <w:szCs w:val="27"/>
        </w:rPr>
        <w:t xml:space="preserve"> Запознаване с решение № 1973 –МИ / 10.08.2023г. на ЦИК и Справка за броя на населението към 04.08.2023г. от ГД ГРАО в МРРБ във връзка с определяне на броя на мандатите за общински съветници при произвеждане на изборите за общински съветници и за кметове на 29 октомври 2023 г. </w:t>
      </w:r>
    </w:p>
    <w:p w:rsidR="000C2A9F" w:rsidRPr="00052C3E" w:rsidRDefault="000C2A9F" w:rsidP="000C2A9F">
      <w:pPr>
        <w:pStyle w:val="a4"/>
        <w:numPr>
          <w:ilvl w:val="0"/>
          <w:numId w:val="1"/>
        </w:numPr>
        <w:spacing w:after="0"/>
        <w:ind w:left="567"/>
        <w:contextualSpacing w:val="0"/>
        <w:rPr>
          <w:rFonts w:ascii="Times New Roman" w:hAnsi="Times New Roman" w:cs="Times New Roman"/>
          <w:sz w:val="27"/>
          <w:szCs w:val="27"/>
        </w:rPr>
      </w:pPr>
      <w:r w:rsidRPr="00052C3E">
        <w:rPr>
          <w:rFonts w:ascii="Times New Roman" w:hAnsi="Times New Roman" w:cs="Times New Roman"/>
          <w:sz w:val="27"/>
          <w:szCs w:val="27"/>
        </w:rPr>
        <w:t xml:space="preserve"> Обсъждане на предложение за  говорител на ОИК – Твърдица, на основание  Чл.87, ал.1, т.1</w:t>
      </w:r>
      <w:r w:rsidR="00052C3E" w:rsidRPr="00052C3E">
        <w:rPr>
          <w:rFonts w:ascii="Times New Roman" w:hAnsi="Times New Roman" w:cs="Times New Roman"/>
          <w:sz w:val="27"/>
          <w:szCs w:val="27"/>
        </w:rPr>
        <w:t xml:space="preserve"> </w:t>
      </w:r>
      <w:r w:rsidRPr="00052C3E">
        <w:rPr>
          <w:rFonts w:ascii="Times New Roman" w:hAnsi="Times New Roman" w:cs="Times New Roman"/>
          <w:sz w:val="27"/>
          <w:szCs w:val="27"/>
        </w:rPr>
        <w:t>от Изборния кодекс.</w:t>
      </w:r>
    </w:p>
    <w:p w:rsidR="000C2A9F" w:rsidRPr="00052C3E" w:rsidRDefault="000C2A9F" w:rsidP="000C2A9F">
      <w:pPr>
        <w:pStyle w:val="a4"/>
        <w:numPr>
          <w:ilvl w:val="0"/>
          <w:numId w:val="1"/>
        </w:numPr>
        <w:spacing w:after="0"/>
        <w:ind w:left="567"/>
        <w:contextualSpacing w:val="0"/>
        <w:rPr>
          <w:rFonts w:ascii="Times New Roman" w:hAnsi="Times New Roman" w:cs="Times New Roman"/>
          <w:sz w:val="27"/>
          <w:szCs w:val="27"/>
        </w:rPr>
      </w:pPr>
      <w:r w:rsidRPr="00052C3E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Приемане на Вътрешни правила за събиране, обработване, съхраняване и защита на личните данни на Общинска избирателна комисия - Твърдица при произвеждане на избори за общински съветници и кметове на 29 октомври 2023 г.</w:t>
      </w:r>
    </w:p>
    <w:bookmarkEnd w:id="0"/>
    <w:p w:rsidR="000C2A9F" w:rsidRPr="00052C3E" w:rsidRDefault="000C2A9F" w:rsidP="000C2A9F">
      <w:pPr>
        <w:pStyle w:val="a4"/>
        <w:spacing w:after="0"/>
        <w:ind w:left="567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</w:p>
    <w:sectPr w:rsidR="000C2A9F" w:rsidRPr="00052C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255" w:rsidRDefault="00156255" w:rsidP="000C2A9F">
      <w:pPr>
        <w:spacing w:after="0" w:line="240" w:lineRule="auto"/>
      </w:pPr>
      <w:r>
        <w:separator/>
      </w:r>
    </w:p>
  </w:endnote>
  <w:endnote w:type="continuationSeparator" w:id="0">
    <w:p w:rsidR="00156255" w:rsidRDefault="00156255" w:rsidP="000C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9F" w:rsidRDefault="000C2A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9F" w:rsidRDefault="000C2A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9F" w:rsidRDefault="000C2A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255" w:rsidRDefault="00156255" w:rsidP="000C2A9F">
      <w:pPr>
        <w:spacing w:after="0" w:line="240" w:lineRule="auto"/>
      </w:pPr>
      <w:r>
        <w:separator/>
      </w:r>
    </w:p>
  </w:footnote>
  <w:footnote w:type="continuationSeparator" w:id="0">
    <w:p w:rsidR="00156255" w:rsidRDefault="00156255" w:rsidP="000C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9F" w:rsidRDefault="000C2A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9F" w:rsidRPr="007F24D0" w:rsidRDefault="000C2A9F" w:rsidP="000C2A9F">
    <w:pPr>
      <w:pStyle w:val="a3"/>
      <w:spacing w:before="0" w:beforeAutospacing="0" w:after="0" w:afterAutospacing="0"/>
      <w:jc w:val="both"/>
      <w:rPr>
        <w:b/>
        <w:sz w:val="32"/>
        <w:szCs w:val="32"/>
        <w:u w:val="single"/>
      </w:rPr>
    </w:pPr>
    <w:r w:rsidRPr="007F24D0">
      <w:rPr>
        <w:b/>
        <w:sz w:val="32"/>
        <w:szCs w:val="32"/>
        <w:u w:val="single"/>
      </w:rPr>
      <w:t>ОБЩИНСКА ИЗБИРАТЕЛНА КОМИСИЯ – ТВЪРДИЦА</w:t>
    </w:r>
  </w:p>
  <w:p w:rsidR="000C2A9F" w:rsidRPr="007F24D0" w:rsidRDefault="000C2A9F" w:rsidP="000C2A9F">
    <w:pPr>
      <w:pStyle w:val="a3"/>
      <w:spacing w:before="0" w:beforeAutospacing="0" w:after="0" w:afterAutospacing="0"/>
      <w:ind w:firstLine="708"/>
      <w:jc w:val="both"/>
      <w:rPr>
        <w:b/>
        <w:sz w:val="20"/>
        <w:szCs w:val="20"/>
        <w:lang w:val="en-US"/>
      </w:rPr>
    </w:pPr>
    <w:r w:rsidRPr="007F24D0">
      <w:rPr>
        <w:b/>
        <w:sz w:val="20"/>
        <w:szCs w:val="20"/>
      </w:rPr>
      <w:t>8890 Твърдица, пл. Свобода №1 тел</w:t>
    </w:r>
    <w:r w:rsidRPr="00FF1A66">
      <w:rPr>
        <w:b/>
        <w:sz w:val="20"/>
        <w:szCs w:val="20"/>
      </w:rPr>
      <w:t>.0882385865</w:t>
    </w:r>
    <w:r w:rsidRPr="00FF1A66">
      <w:rPr>
        <w:b/>
        <w:sz w:val="20"/>
        <w:szCs w:val="20"/>
        <w:lang w:val="en-US"/>
      </w:rPr>
      <w:t>,</w:t>
    </w:r>
    <w:r w:rsidRPr="00FF1A66">
      <w:rPr>
        <w:b/>
        <w:sz w:val="20"/>
        <w:szCs w:val="20"/>
      </w:rPr>
      <w:t xml:space="preserve"> </w:t>
    </w:r>
    <w:r w:rsidRPr="00FF1A66">
      <w:rPr>
        <w:b/>
        <w:sz w:val="20"/>
        <w:szCs w:val="20"/>
        <w:lang w:val="en-US"/>
      </w:rPr>
      <w:t>e-mail</w:t>
    </w:r>
    <w:r w:rsidRPr="007F24D0">
      <w:rPr>
        <w:b/>
        <w:sz w:val="20"/>
        <w:szCs w:val="20"/>
        <w:lang w:val="en-US"/>
      </w:rPr>
      <w:t>:oik2024@cik.bg</w:t>
    </w:r>
  </w:p>
  <w:p w:rsidR="000C2A9F" w:rsidRDefault="000C2A9F" w:rsidP="000C2A9F"/>
  <w:p w:rsidR="000C2A9F" w:rsidRDefault="000C2A9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9F" w:rsidRDefault="000C2A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7266"/>
    <w:multiLevelType w:val="hybridMultilevel"/>
    <w:tmpl w:val="0AF4B5CC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014" w:hanging="360"/>
      </w:pPr>
    </w:lvl>
    <w:lvl w:ilvl="2" w:tplc="0402001B" w:tentative="1">
      <w:start w:val="1"/>
      <w:numFmt w:val="lowerRoman"/>
      <w:lvlText w:val="%3."/>
      <w:lvlJc w:val="right"/>
      <w:pPr>
        <w:ind w:left="1734" w:hanging="180"/>
      </w:pPr>
    </w:lvl>
    <w:lvl w:ilvl="3" w:tplc="0402000F" w:tentative="1">
      <w:start w:val="1"/>
      <w:numFmt w:val="decimal"/>
      <w:lvlText w:val="%4."/>
      <w:lvlJc w:val="left"/>
      <w:pPr>
        <w:ind w:left="2454" w:hanging="360"/>
      </w:pPr>
    </w:lvl>
    <w:lvl w:ilvl="4" w:tplc="04020019" w:tentative="1">
      <w:start w:val="1"/>
      <w:numFmt w:val="lowerLetter"/>
      <w:lvlText w:val="%5."/>
      <w:lvlJc w:val="left"/>
      <w:pPr>
        <w:ind w:left="3174" w:hanging="360"/>
      </w:pPr>
    </w:lvl>
    <w:lvl w:ilvl="5" w:tplc="0402001B" w:tentative="1">
      <w:start w:val="1"/>
      <w:numFmt w:val="lowerRoman"/>
      <w:lvlText w:val="%6."/>
      <w:lvlJc w:val="right"/>
      <w:pPr>
        <w:ind w:left="3894" w:hanging="180"/>
      </w:pPr>
    </w:lvl>
    <w:lvl w:ilvl="6" w:tplc="0402000F" w:tentative="1">
      <w:start w:val="1"/>
      <w:numFmt w:val="decimal"/>
      <w:lvlText w:val="%7."/>
      <w:lvlJc w:val="left"/>
      <w:pPr>
        <w:ind w:left="4614" w:hanging="360"/>
      </w:pPr>
    </w:lvl>
    <w:lvl w:ilvl="7" w:tplc="04020019" w:tentative="1">
      <w:start w:val="1"/>
      <w:numFmt w:val="lowerLetter"/>
      <w:lvlText w:val="%8."/>
      <w:lvlJc w:val="left"/>
      <w:pPr>
        <w:ind w:left="5334" w:hanging="360"/>
      </w:pPr>
    </w:lvl>
    <w:lvl w:ilvl="8" w:tplc="0402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8A"/>
    <w:rsid w:val="00052C3E"/>
    <w:rsid w:val="000C2A9F"/>
    <w:rsid w:val="00156255"/>
    <w:rsid w:val="001B4EE8"/>
    <w:rsid w:val="00236284"/>
    <w:rsid w:val="0081005B"/>
    <w:rsid w:val="00870D31"/>
    <w:rsid w:val="008B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73DD"/>
  <w15:chartTrackingRefBased/>
  <w15:docId w15:val="{553D343D-4160-4ADA-874A-6E154693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0C2A9F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0C2A9F"/>
  </w:style>
  <w:style w:type="paragraph" w:styleId="a7">
    <w:name w:val="footer"/>
    <w:basedOn w:val="a"/>
    <w:link w:val="a8"/>
    <w:uiPriority w:val="99"/>
    <w:unhideWhenUsed/>
    <w:rsid w:val="000C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C2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2950-E954-49DA-B2C0-AF18C5F8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4</cp:revision>
  <dcterms:created xsi:type="dcterms:W3CDTF">2023-09-11T09:12:00Z</dcterms:created>
  <dcterms:modified xsi:type="dcterms:W3CDTF">2023-09-11T09:43:00Z</dcterms:modified>
</cp:coreProperties>
</file>