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CD" w:rsidRPr="00B719C0" w:rsidRDefault="00C549CD">
      <w:pPr>
        <w:rPr>
          <w:rFonts w:ascii="Times New Roman" w:hAnsi="Times New Roman" w:cs="Times New Roman"/>
          <w:sz w:val="32"/>
          <w:szCs w:val="32"/>
        </w:rPr>
      </w:pPr>
    </w:p>
    <w:p w:rsidR="00720A4B" w:rsidRPr="00B719C0" w:rsidRDefault="00C549CD" w:rsidP="00720A4B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19C0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C549CD" w:rsidRPr="00C276CF" w:rsidRDefault="00101825" w:rsidP="00C276CF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36"/>
          <w:szCs w:val="36"/>
        </w:rPr>
        <w:t>№</w:t>
      </w:r>
      <w:r w:rsidR="00BF0A5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51065">
        <w:rPr>
          <w:rFonts w:ascii="Times New Roman" w:hAnsi="Times New Roman" w:cs="Times New Roman"/>
          <w:b/>
          <w:sz w:val="36"/>
          <w:szCs w:val="36"/>
        </w:rPr>
        <w:t>3</w:t>
      </w:r>
      <w:r w:rsidR="00820482">
        <w:rPr>
          <w:rFonts w:ascii="Times New Roman" w:hAnsi="Times New Roman" w:cs="Times New Roman"/>
          <w:b/>
          <w:sz w:val="36"/>
          <w:szCs w:val="36"/>
        </w:rPr>
        <w:t>6</w:t>
      </w:r>
    </w:p>
    <w:p w:rsidR="009E6EDD" w:rsidRPr="009E6EDD" w:rsidRDefault="009E6EDD" w:rsidP="00FB0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3C5" w:rsidRDefault="00917E9D" w:rsidP="00790F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Днес </w:t>
      </w:r>
      <w:r w:rsidR="00820482">
        <w:rPr>
          <w:rFonts w:ascii="Times New Roman" w:hAnsi="Times New Roman" w:cs="Times New Roman"/>
          <w:sz w:val="28"/>
          <w:szCs w:val="28"/>
        </w:rPr>
        <w:t>29</w:t>
      </w:r>
      <w:r w:rsidR="002F3AE2">
        <w:rPr>
          <w:rFonts w:ascii="Times New Roman" w:hAnsi="Times New Roman" w:cs="Times New Roman"/>
          <w:sz w:val="28"/>
          <w:szCs w:val="28"/>
        </w:rPr>
        <w:t>.10</w:t>
      </w:r>
      <w:r w:rsidR="00584197" w:rsidRPr="00B719C0">
        <w:rPr>
          <w:rFonts w:ascii="Times New Roman" w:hAnsi="Times New Roman" w:cs="Times New Roman"/>
          <w:sz w:val="28"/>
          <w:szCs w:val="28"/>
        </w:rPr>
        <w:t>.2015 г.</w:t>
      </w:r>
      <w:r w:rsidR="000B4295">
        <w:rPr>
          <w:rFonts w:ascii="Times New Roman" w:hAnsi="Times New Roman" w:cs="Times New Roman"/>
          <w:sz w:val="28"/>
          <w:szCs w:val="28"/>
        </w:rPr>
        <w:t xml:space="preserve"> от </w:t>
      </w:r>
      <w:r w:rsidR="00924E11">
        <w:rPr>
          <w:rFonts w:ascii="Times New Roman" w:hAnsi="Times New Roman" w:cs="Times New Roman"/>
          <w:sz w:val="28"/>
          <w:szCs w:val="28"/>
        </w:rPr>
        <w:t>17:15</w:t>
      </w:r>
      <w:r w:rsidR="0072197C">
        <w:rPr>
          <w:rFonts w:ascii="Times New Roman" w:hAnsi="Times New Roman" w:cs="Times New Roman"/>
          <w:sz w:val="28"/>
          <w:szCs w:val="28"/>
        </w:rPr>
        <w:t xml:space="preserve"> часа</w:t>
      </w:r>
      <w:r w:rsidR="00286A8D">
        <w:rPr>
          <w:rFonts w:ascii="Times New Roman" w:hAnsi="Times New Roman" w:cs="Times New Roman"/>
          <w:sz w:val="28"/>
          <w:szCs w:val="28"/>
        </w:rPr>
        <w:t xml:space="preserve"> </w:t>
      </w:r>
      <w:r w:rsidR="00584197" w:rsidRPr="00B719C0">
        <w:rPr>
          <w:rFonts w:ascii="Times New Roman" w:hAnsi="Times New Roman" w:cs="Times New Roman"/>
          <w:sz w:val="28"/>
          <w:szCs w:val="28"/>
        </w:rPr>
        <w:t>в Твърдица се проведе заседание на ОИК при следния дневен ред:</w:t>
      </w:r>
    </w:p>
    <w:p w:rsidR="003D2428" w:rsidRPr="003D2428" w:rsidRDefault="003D2428" w:rsidP="0046638B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D2428">
        <w:rPr>
          <w:rFonts w:ascii="Times New Roman" w:hAnsi="Times New Roman" w:cs="Times New Roman"/>
          <w:sz w:val="28"/>
          <w:szCs w:val="28"/>
        </w:rPr>
        <w:t xml:space="preserve">Промяна в състав на СИК </w:t>
      </w:r>
      <w:r w:rsidRPr="003D24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202400011, гр. Шивачево </w:t>
      </w:r>
      <w:r w:rsidRPr="003D2428">
        <w:rPr>
          <w:rFonts w:ascii="Times New Roman" w:hAnsi="Times New Roman" w:cs="Times New Roman"/>
          <w:sz w:val="28"/>
          <w:szCs w:val="28"/>
        </w:rPr>
        <w:t>по предложение на ПП ГЕРБ с Вх. №183/28.10.2015 г. на ОИК - Твърдица</w:t>
      </w:r>
    </w:p>
    <w:p w:rsidR="003D2428" w:rsidRPr="003D2428" w:rsidRDefault="003D2428" w:rsidP="0046638B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D2428">
        <w:rPr>
          <w:rFonts w:ascii="Times New Roman" w:hAnsi="Times New Roman" w:cs="Times New Roman"/>
          <w:sz w:val="28"/>
          <w:szCs w:val="28"/>
        </w:rPr>
        <w:t xml:space="preserve">Промяна в състав на СИК </w:t>
      </w:r>
      <w:r w:rsidRPr="003D2428">
        <w:rPr>
          <w:rFonts w:ascii="Times New Roman" w:eastAsia="Times New Roman" w:hAnsi="Times New Roman" w:cs="Times New Roman"/>
          <w:sz w:val="28"/>
          <w:szCs w:val="28"/>
          <w:lang w:eastAsia="bg-BG"/>
        </w:rPr>
        <w:t>202400003, гр. Твърдица</w:t>
      </w:r>
      <w:r w:rsidRPr="003D2428">
        <w:rPr>
          <w:rFonts w:ascii="Times New Roman" w:hAnsi="Times New Roman" w:cs="Times New Roman"/>
          <w:sz w:val="28"/>
          <w:szCs w:val="28"/>
        </w:rPr>
        <w:t xml:space="preserve"> по предложение на ПП ГЕРБ с Вх. №184/28.10.2015 г. на ОИК - Твърдица</w:t>
      </w:r>
    </w:p>
    <w:p w:rsidR="003D2428" w:rsidRDefault="003D2428" w:rsidP="0046638B">
      <w:pPr>
        <w:pStyle w:val="a9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34CD5">
        <w:rPr>
          <w:sz w:val="28"/>
          <w:szCs w:val="28"/>
        </w:rPr>
        <w:t xml:space="preserve">Регистриране на </w:t>
      </w:r>
      <w:r>
        <w:rPr>
          <w:sz w:val="28"/>
          <w:szCs w:val="28"/>
        </w:rPr>
        <w:t xml:space="preserve">политически </w:t>
      </w:r>
      <w:r w:rsidRPr="00B34CD5">
        <w:rPr>
          <w:sz w:val="28"/>
          <w:szCs w:val="28"/>
        </w:rPr>
        <w:t xml:space="preserve">представители на кандидатските листи на </w:t>
      </w:r>
      <w:r>
        <w:rPr>
          <w:sz w:val="28"/>
          <w:szCs w:val="28"/>
        </w:rPr>
        <w:t>ПП ГЕРБ</w:t>
      </w:r>
    </w:p>
    <w:p w:rsidR="003D2428" w:rsidRDefault="003D2428" w:rsidP="0046638B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428">
        <w:rPr>
          <w:rFonts w:ascii="Times New Roman" w:hAnsi="Times New Roman" w:cs="Times New Roman"/>
          <w:sz w:val="28"/>
          <w:szCs w:val="28"/>
        </w:rPr>
        <w:t xml:space="preserve">Регистриране на заместващи </w:t>
      </w:r>
      <w:proofErr w:type="spellStart"/>
      <w:r w:rsidRPr="003D2428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3D2428">
        <w:rPr>
          <w:rFonts w:ascii="Times New Roman" w:hAnsi="Times New Roman" w:cs="Times New Roman"/>
          <w:sz w:val="28"/>
          <w:szCs w:val="28"/>
        </w:rPr>
        <w:t xml:space="preserve"> на ПП ГЕРБ</w:t>
      </w:r>
    </w:p>
    <w:p w:rsidR="006D155D" w:rsidRPr="006D155D" w:rsidRDefault="0026696E" w:rsidP="0046638B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D155D">
        <w:rPr>
          <w:rFonts w:ascii="Times New Roman" w:hAnsi="Times New Roman" w:cs="Times New Roman"/>
          <w:sz w:val="28"/>
          <w:szCs w:val="28"/>
        </w:rPr>
        <w:t>Постъпила жалба от Димо Иванов Стоянов – кандидат за кмет на кметство от листата на ПП „Движение 21” срещу Решение №154 от 27.10.2015 г. на ОИК – Твърдица</w:t>
      </w:r>
    </w:p>
    <w:p w:rsidR="0026696E" w:rsidRPr="006D155D" w:rsidRDefault="0026696E" w:rsidP="0046638B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D155D">
        <w:rPr>
          <w:rFonts w:ascii="Times New Roman" w:hAnsi="Times New Roman" w:cs="Times New Roman"/>
          <w:sz w:val="28"/>
          <w:szCs w:val="28"/>
        </w:rPr>
        <w:t xml:space="preserve">Промяна в състав на СИК </w:t>
      </w:r>
      <w:r w:rsidRPr="006D155D">
        <w:rPr>
          <w:rFonts w:ascii="Times New Roman" w:eastAsia="Times New Roman" w:hAnsi="Times New Roman" w:cs="Times New Roman"/>
          <w:sz w:val="28"/>
          <w:szCs w:val="28"/>
          <w:lang w:eastAsia="bg-BG"/>
        </w:rPr>
        <w:t>202400020, с.</w:t>
      </w:r>
      <w:r w:rsidR="005F4C13" w:rsidRPr="006D155D">
        <w:rPr>
          <w:rFonts w:ascii="Times New Roman" w:eastAsia="Times New Roman" w:hAnsi="Times New Roman" w:cs="Times New Roman"/>
          <w:sz w:val="28"/>
          <w:szCs w:val="28"/>
          <w:lang w:eastAsia="bg-BG"/>
        </w:rPr>
        <w:t>Бяла паланка</w:t>
      </w:r>
      <w:r w:rsidRPr="006D155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6D155D">
        <w:rPr>
          <w:rFonts w:ascii="Times New Roman" w:hAnsi="Times New Roman" w:cs="Times New Roman"/>
          <w:sz w:val="28"/>
          <w:szCs w:val="28"/>
        </w:rPr>
        <w:t xml:space="preserve">СИК </w:t>
      </w:r>
      <w:r w:rsidRPr="006D155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202400013, </w:t>
      </w:r>
      <w:r w:rsidR="005F4C13" w:rsidRPr="006D155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гр. Шивачево, </w:t>
      </w:r>
      <w:r w:rsidRPr="006D155D">
        <w:rPr>
          <w:rFonts w:ascii="Times New Roman" w:hAnsi="Times New Roman" w:cs="Times New Roman"/>
          <w:sz w:val="28"/>
          <w:szCs w:val="28"/>
        </w:rPr>
        <w:t xml:space="preserve">СИК </w:t>
      </w:r>
      <w:r w:rsidRPr="006D155D">
        <w:rPr>
          <w:rFonts w:ascii="Times New Roman" w:eastAsia="Times New Roman" w:hAnsi="Times New Roman" w:cs="Times New Roman"/>
          <w:sz w:val="28"/>
          <w:szCs w:val="28"/>
          <w:lang w:eastAsia="bg-BG"/>
        </w:rPr>
        <w:t>202400010</w:t>
      </w:r>
      <w:r w:rsidR="005F4C13" w:rsidRPr="006D155D">
        <w:rPr>
          <w:rFonts w:ascii="Times New Roman" w:eastAsia="Times New Roman" w:hAnsi="Times New Roman" w:cs="Times New Roman"/>
          <w:sz w:val="28"/>
          <w:szCs w:val="28"/>
          <w:lang w:eastAsia="bg-BG"/>
        </w:rPr>
        <w:t>, с. Сборище</w:t>
      </w:r>
      <w:r w:rsidRPr="006D155D">
        <w:rPr>
          <w:rFonts w:ascii="Times New Roman" w:hAnsi="Times New Roman" w:cs="Times New Roman"/>
          <w:sz w:val="28"/>
          <w:szCs w:val="28"/>
        </w:rPr>
        <w:t xml:space="preserve"> по предложение на Движение за права и свободи – ДПС с Изх. № 03/26.10.2015 г. и Вх. №189/29.10.2015 г. на ОИК </w:t>
      </w:r>
      <w:r w:rsidR="00224539" w:rsidRPr="006D155D">
        <w:rPr>
          <w:rFonts w:ascii="Times New Roman" w:hAnsi="Times New Roman" w:cs="Times New Roman"/>
          <w:sz w:val="28"/>
          <w:szCs w:val="28"/>
        </w:rPr>
        <w:t>–</w:t>
      </w:r>
      <w:r w:rsidRPr="006D155D">
        <w:rPr>
          <w:rFonts w:ascii="Times New Roman" w:hAnsi="Times New Roman" w:cs="Times New Roman"/>
          <w:sz w:val="28"/>
          <w:szCs w:val="28"/>
        </w:rPr>
        <w:t xml:space="preserve"> Твърдица</w:t>
      </w:r>
    </w:p>
    <w:p w:rsidR="000A1236" w:rsidRDefault="000A1236" w:rsidP="0046638B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D155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Приемане на  бюлетини за </w:t>
      </w:r>
      <w:r w:rsidR="00DB572B" w:rsidRPr="006D155D"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втори тур избори за</w:t>
      </w:r>
      <w:r w:rsidRPr="006D155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DB572B" w:rsidRPr="006D155D">
        <w:rPr>
          <w:rFonts w:ascii="Times New Roman" w:eastAsia="Times New Roman" w:hAnsi="Times New Roman" w:cs="Times New Roman"/>
          <w:sz w:val="28"/>
          <w:szCs w:val="28"/>
          <w:lang w:eastAsia="bg-BG"/>
        </w:rPr>
        <w:t>кмет на общи</w:t>
      </w:r>
      <w:r w:rsidR="006D155D" w:rsidRPr="006D155D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и кмет</w:t>
      </w:r>
      <w:r w:rsidR="0017776C">
        <w:rPr>
          <w:rFonts w:ascii="Times New Roman" w:eastAsia="Times New Roman" w:hAnsi="Times New Roman" w:cs="Times New Roman"/>
          <w:sz w:val="28"/>
          <w:szCs w:val="28"/>
          <w:lang w:eastAsia="bg-BG"/>
        </w:rPr>
        <w:t>ове  на кметства</w:t>
      </w:r>
      <w:r w:rsidR="006D155D" w:rsidRPr="006D155D">
        <w:rPr>
          <w:rFonts w:ascii="Times New Roman" w:eastAsia="Times New Roman" w:hAnsi="Times New Roman" w:cs="Times New Roman"/>
          <w:sz w:val="28"/>
          <w:szCs w:val="28"/>
          <w:lang w:eastAsia="bg-BG"/>
        </w:rPr>
        <w:t>, които ще се проведат</w:t>
      </w:r>
      <w:r w:rsidR="00DB572B" w:rsidRPr="006D155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01.11.2015 г. </w:t>
      </w:r>
      <w:r w:rsidRPr="006D155D">
        <w:rPr>
          <w:rFonts w:ascii="Times New Roman" w:eastAsia="Times New Roman" w:hAnsi="Times New Roman" w:cs="Times New Roman"/>
          <w:sz w:val="28"/>
          <w:szCs w:val="28"/>
          <w:lang w:eastAsia="bg-BG"/>
        </w:rPr>
        <w:t>и поставянето им в помещение определено със Заповед №РД-11-01-037/09.10.2015 г.</w:t>
      </w:r>
      <w:r w:rsidR="00DB572B" w:rsidRPr="006D155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007F2F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областен управител гр.Сливен</w:t>
      </w:r>
    </w:p>
    <w:p w:rsidR="00007F2F" w:rsidRPr="00F03EA0" w:rsidRDefault="00007F2F" w:rsidP="0046638B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C45B6">
        <w:rPr>
          <w:rFonts w:ascii="Times New Roman" w:hAnsi="Times New Roman" w:cs="Times New Roman"/>
          <w:sz w:val="28"/>
          <w:szCs w:val="28"/>
        </w:rPr>
        <w:t xml:space="preserve">Промяна в състав на СИК </w:t>
      </w:r>
      <w:r w:rsidRPr="00DC45B6">
        <w:rPr>
          <w:rFonts w:ascii="Times New Roman" w:eastAsia="Times New Roman" w:hAnsi="Times New Roman" w:cs="Times New Roman"/>
          <w:sz w:val="28"/>
          <w:szCs w:val="28"/>
          <w:lang w:eastAsia="bg-BG"/>
        </w:rPr>
        <w:t>2024000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09</w:t>
      </w:r>
      <w:r w:rsidRPr="00DC45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с.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Сборище, </w:t>
      </w:r>
      <w:r w:rsidRPr="00DC45B6">
        <w:rPr>
          <w:rFonts w:ascii="Times New Roman" w:hAnsi="Times New Roman" w:cs="Times New Roman"/>
          <w:sz w:val="28"/>
          <w:szCs w:val="28"/>
        </w:rPr>
        <w:t xml:space="preserve">СИК </w:t>
      </w:r>
      <w:r w:rsidRPr="00DC45B6">
        <w:rPr>
          <w:rFonts w:ascii="Times New Roman" w:eastAsia="Times New Roman" w:hAnsi="Times New Roman" w:cs="Times New Roman"/>
          <w:sz w:val="28"/>
          <w:szCs w:val="28"/>
          <w:lang w:eastAsia="bg-BG"/>
        </w:rPr>
        <w:t>2024000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10, с. Сборище , </w:t>
      </w:r>
      <w:r w:rsidRPr="00DC45B6">
        <w:rPr>
          <w:rFonts w:ascii="Times New Roman" w:hAnsi="Times New Roman" w:cs="Times New Roman"/>
          <w:sz w:val="28"/>
          <w:szCs w:val="28"/>
        </w:rPr>
        <w:t xml:space="preserve">СИК </w:t>
      </w:r>
      <w:r w:rsidRPr="00DC45B6">
        <w:rPr>
          <w:rFonts w:ascii="Times New Roman" w:eastAsia="Times New Roman" w:hAnsi="Times New Roman" w:cs="Times New Roman"/>
          <w:sz w:val="28"/>
          <w:szCs w:val="28"/>
          <w:lang w:eastAsia="bg-BG"/>
        </w:rPr>
        <w:t>2024000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11, гр. Шивачево, </w:t>
      </w:r>
      <w:r w:rsidRPr="00DC45B6">
        <w:rPr>
          <w:rFonts w:ascii="Times New Roman" w:hAnsi="Times New Roman" w:cs="Times New Roman"/>
          <w:sz w:val="28"/>
          <w:szCs w:val="28"/>
        </w:rPr>
        <w:t xml:space="preserve">СИК </w:t>
      </w:r>
      <w:r w:rsidRPr="00DC45B6">
        <w:rPr>
          <w:rFonts w:ascii="Times New Roman" w:eastAsia="Times New Roman" w:hAnsi="Times New Roman" w:cs="Times New Roman"/>
          <w:sz w:val="28"/>
          <w:szCs w:val="28"/>
          <w:lang w:eastAsia="bg-BG"/>
        </w:rPr>
        <w:t>2024000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14 гр. Шивачево, </w:t>
      </w:r>
      <w:r w:rsidRPr="00DC45B6">
        <w:rPr>
          <w:rFonts w:ascii="Times New Roman" w:hAnsi="Times New Roman" w:cs="Times New Roman"/>
          <w:sz w:val="28"/>
          <w:szCs w:val="28"/>
        </w:rPr>
        <w:t xml:space="preserve">СИК </w:t>
      </w:r>
      <w:r w:rsidRPr="00DC45B6">
        <w:rPr>
          <w:rFonts w:ascii="Times New Roman" w:eastAsia="Times New Roman" w:hAnsi="Times New Roman" w:cs="Times New Roman"/>
          <w:sz w:val="28"/>
          <w:szCs w:val="28"/>
          <w:lang w:eastAsia="bg-BG"/>
        </w:rPr>
        <w:t>2024000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15, с. Червенаково </w:t>
      </w:r>
      <w:r>
        <w:rPr>
          <w:rFonts w:ascii="Times New Roman" w:hAnsi="Times New Roman" w:cs="Times New Roman"/>
          <w:sz w:val="28"/>
          <w:szCs w:val="28"/>
        </w:rPr>
        <w:t xml:space="preserve"> по предложение на БЪЛГАРСКА СОЦИАЛИСТИЧЕСКА ПАРТИЯ с Вх. №195/29</w:t>
      </w:r>
      <w:r w:rsidRPr="00DC45B6">
        <w:rPr>
          <w:rFonts w:ascii="Times New Roman" w:hAnsi="Times New Roman" w:cs="Times New Roman"/>
          <w:sz w:val="28"/>
          <w:szCs w:val="28"/>
        </w:rPr>
        <w:t xml:space="preserve">.10.2015 г. на ОИК </w:t>
      </w:r>
      <w:r w:rsidR="00F03EA0">
        <w:rPr>
          <w:rFonts w:ascii="Times New Roman" w:hAnsi="Times New Roman" w:cs="Times New Roman"/>
          <w:sz w:val="28"/>
          <w:szCs w:val="28"/>
        </w:rPr>
        <w:t>–</w:t>
      </w:r>
      <w:r w:rsidRPr="00DC45B6">
        <w:rPr>
          <w:rFonts w:ascii="Times New Roman" w:hAnsi="Times New Roman" w:cs="Times New Roman"/>
          <w:sz w:val="28"/>
          <w:szCs w:val="28"/>
        </w:rPr>
        <w:t xml:space="preserve"> Твърдица</w:t>
      </w:r>
    </w:p>
    <w:p w:rsidR="00F03EA0" w:rsidRPr="00F03EA0" w:rsidRDefault="00F03EA0" w:rsidP="0046638B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3EA0"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proofErr w:type="spellStart"/>
      <w:r w:rsidRPr="00F03EA0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F03EA0">
        <w:rPr>
          <w:rFonts w:ascii="Times New Roman" w:hAnsi="Times New Roman" w:cs="Times New Roman"/>
          <w:sz w:val="28"/>
          <w:szCs w:val="28"/>
        </w:rPr>
        <w:t xml:space="preserve"> на кандидатските листи на БЪЛГАРСКА СОЦИАЛИСТИЧЕСКА ПАРТИЯ</w:t>
      </w:r>
    </w:p>
    <w:p w:rsidR="00F03EA0" w:rsidRPr="00F03EA0" w:rsidRDefault="00F03EA0" w:rsidP="0046638B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3E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F03EA0">
        <w:rPr>
          <w:rFonts w:ascii="Times New Roman" w:hAnsi="Times New Roman" w:cs="Times New Roman"/>
          <w:sz w:val="28"/>
          <w:szCs w:val="28"/>
        </w:rPr>
        <w:t xml:space="preserve">Регистриране на заместващи </w:t>
      </w:r>
      <w:proofErr w:type="spellStart"/>
      <w:r w:rsidRPr="00F03EA0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F03EA0">
        <w:rPr>
          <w:rFonts w:ascii="Times New Roman" w:hAnsi="Times New Roman" w:cs="Times New Roman"/>
          <w:sz w:val="28"/>
          <w:szCs w:val="28"/>
        </w:rPr>
        <w:t xml:space="preserve"> на БЪЛГАРСКА СОЦИАЛИСТИЧЕСКА ПАРТИЯ</w:t>
      </w:r>
    </w:p>
    <w:p w:rsidR="00224539" w:rsidRPr="00F03EA0" w:rsidRDefault="00224539" w:rsidP="000A1236">
      <w:pPr>
        <w:pStyle w:val="ab"/>
        <w:spacing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6696E" w:rsidRPr="003D2428" w:rsidRDefault="0026696E" w:rsidP="0026696E">
      <w:pPr>
        <w:pStyle w:val="ab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A56B0" w:rsidRPr="009463BF" w:rsidRDefault="002A56B0" w:rsidP="002A56B0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D12A59" w:rsidRPr="00B719C0" w:rsidRDefault="000B62EF" w:rsidP="00D572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lastRenderedPageBreak/>
        <w:t>На заседанието присъстваха:</w:t>
      </w:r>
    </w:p>
    <w:p w:rsidR="00C276CF" w:rsidRDefault="000B62EF" w:rsidP="00C27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DE7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8D5DE7">
        <w:rPr>
          <w:rFonts w:ascii="Times New Roman" w:hAnsi="Times New Roman" w:cs="Times New Roman"/>
          <w:sz w:val="24"/>
          <w:szCs w:val="24"/>
        </w:rPr>
        <w:t xml:space="preserve"> Даниела Георгиева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, СЕКРЕТАР:</w:t>
      </w:r>
      <w:r w:rsidR="00252E9D">
        <w:rPr>
          <w:rFonts w:ascii="Times New Roman" w:hAnsi="Times New Roman" w:cs="Times New Roman"/>
          <w:sz w:val="24"/>
          <w:szCs w:val="24"/>
        </w:rPr>
        <w:t xml:space="preserve"> 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Пенка Койчева, 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ЧЛЕНОВЕ: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 Милена Димитрова, Цони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Чотов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 xml:space="preserve">, Димитър Добрев, Анета Атанасова-Стоянова, Йорданка Кирова, Даниела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Боярова-Димитрова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 xml:space="preserve">, Стефан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Азманов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>,  Радка Михова</w:t>
      </w:r>
    </w:p>
    <w:p w:rsidR="00773FD3" w:rsidRPr="008D5DE7" w:rsidRDefault="00773FD3" w:rsidP="00C27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 по уважителни причини отсъства </w:t>
      </w:r>
      <w:r w:rsidRPr="008D5DE7">
        <w:rPr>
          <w:rFonts w:ascii="Times New Roman" w:hAnsi="Times New Roman" w:cs="Times New Roman"/>
          <w:sz w:val="24"/>
          <w:szCs w:val="24"/>
        </w:rPr>
        <w:t>Мария Иванова-Стоянова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зам. председател</w:t>
      </w:r>
    </w:p>
    <w:p w:rsidR="00951065" w:rsidRDefault="00951065" w:rsidP="00CA53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36FF" w:rsidRDefault="002A36FF" w:rsidP="002A36FF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F73" w:rsidRDefault="00365F73" w:rsidP="00B24385">
      <w:pPr>
        <w:pStyle w:val="ab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00C" w:rsidRDefault="00535947" w:rsidP="00B24385">
      <w:pPr>
        <w:pStyle w:val="ab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т.1</w:t>
      </w:r>
      <w:r w:rsidR="00AD300C" w:rsidRPr="00B24385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4243E5" w:rsidRDefault="004243E5" w:rsidP="00B24385">
      <w:pPr>
        <w:pStyle w:val="ab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10B9" w:rsidRDefault="00CB10B9" w:rsidP="004243E5">
      <w:pPr>
        <w:pStyle w:val="a9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  <w:r w:rsidRPr="00DF7886">
        <w:rPr>
          <w:b/>
          <w:sz w:val="28"/>
          <w:szCs w:val="28"/>
        </w:rPr>
        <w:t>РЕШИ</w:t>
      </w:r>
    </w:p>
    <w:p w:rsidR="004243E5" w:rsidRPr="00E951EF" w:rsidRDefault="004243E5" w:rsidP="0046638B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300" w:lineRule="atLeast"/>
        <w:ind w:left="64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578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свобождава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Руска Петкова Георгиева, ЕГН ********** </w:t>
      </w:r>
      <w:r w:rsidRPr="00E951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в секция 202400011, гр. Шивачево</w:t>
      </w:r>
    </w:p>
    <w:p w:rsidR="004243E5" w:rsidRPr="00B578E7" w:rsidRDefault="004243E5" w:rsidP="0046638B">
      <w:pPr>
        <w:pStyle w:val="ab"/>
        <w:numPr>
          <w:ilvl w:val="0"/>
          <w:numId w:val="1"/>
        </w:numPr>
        <w:tabs>
          <w:tab w:val="clear" w:pos="720"/>
          <w:tab w:val="num" w:pos="644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Анулира удостоверение № 92/26.09.2015 г.</w:t>
      </w:r>
    </w:p>
    <w:p w:rsidR="004243E5" w:rsidRPr="00EE3E1F" w:rsidRDefault="004243E5" w:rsidP="0046638B">
      <w:pPr>
        <w:pStyle w:val="ab"/>
        <w:numPr>
          <w:ilvl w:val="0"/>
          <w:numId w:val="1"/>
        </w:numPr>
        <w:tabs>
          <w:tab w:val="clear" w:pos="720"/>
          <w:tab w:val="num" w:pos="644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EE3E1F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Митка Петкова Кирова</w:t>
      </w:r>
      <w:r w:rsidRPr="00EE3E1F">
        <w:rPr>
          <w:rFonts w:ascii="Times New Roman" w:eastAsia="Times New Roman" w:hAnsi="Times New Roman" w:cs="Times New Roman"/>
          <w:sz w:val="28"/>
          <w:szCs w:val="28"/>
          <w:lang w:eastAsia="bg-BG"/>
        </w:rPr>
        <w:t>, ЕГН ********** като член в секция 20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2400011, гр. Шивачево</w:t>
      </w:r>
    </w:p>
    <w:p w:rsidR="004243E5" w:rsidRPr="00EE3E1F" w:rsidRDefault="004243E5" w:rsidP="0046638B">
      <w:pPr>
        <w:pStyle w:val="ab"/>
        <w:numPr>
          <w:ilvl w:val="0"/>
          <w:numId w:val="1"/>
        </w:numPr>
        <w:tabs>
          <w:tab w:val="clear" w:pos="720"/>
          <w:tab w:val="num" w:pos="644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EE3E1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Издава удостоверение № </w:t>
      </w:r>
      <w:r w:rsidRPr="00C165B4">
        <w:rPr>
          <w:rFonts w:ascii="Times New Roman" w:eastAsia="Times New Roman" w:hAnsi="Times New Roman" w:cs="Times New Roman"/>
          <w:sz w:val="28"/>
          <w:szCs w:val="28"/>
          <w:lang w:eastAsia="bg-BG"/>
        </w:rPr>
        <w:t>173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/29</w:t>
      </w:r>
      <w:r w:rsidRPr="00EE3E1F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FA19BB">
        <w:rPr>
          <w:rFonts w:ascii="Times New Roman" w:eastAsia="Times New Roman" w:hAnsi="Times New Roman" w:cs="Times New Roman"/>
          <w:sz w:val="28"/>
          <w:szCs w:val="28"/>
          <w:lang w:eastAsia="bg-BG"/>
        </w:rPr>
        <w:t>10</w:t>
      </w:r>
      <w:r w:rsidRPr="00EE3E1F">
        <w:rPr>
          <w:rFonts w:ascii="Times New Roman" w:eastAsia="Times New Roman" w:hAnsi="Times New Roman" w:cs="Times New Roman"/>
          <w:sz w:val="28"/>
          <w:szCs w:val="28"/>
          <w:lang w:eastAsia="bg-BG"/>
        </w:rPr>
        <w:t>.2015 г.</w:t>
      </w:r>
    </w:p>
    <w:p w:rsidR="00CB10B9" w:rsidRPr="00CB10B9" w:rsidRDefault="00CB10B9" w:rsidP="008204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BB61E8" w:rsidRPr="004A2E82" w:rsidRDefault="00535947" w:rsidP="00BB61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т.2</w:t>
      </w:r>
      <w:r w:rsidR="002A56B0" w:rsidRPr="00B24385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570B8C" w:rsidRDefault="00570B8C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570B8C" w:rsidRDefault="00570B8C" w:rsidP="00820482">
      <w:pPr>
        <w:pStyle w:val="a9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</w:t>
      </w:r>
    </w:p>
    <w:p w:rsidR="004243E5" w:rsidRDefault="004243E5" w:rsidP="00820482">
      <w:pPr>
        <w:pStyle w:val="a9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</w:p>
    <w:p w:rsidR="004243E5" w:rsidRPr="00E951EF" w:rsidRDefault="004243E5" w:rsidP="004663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578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свобождава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Петър Стоянов Христов, ЕГН ********** </w:t>
      </w:r>
      <w:r w:rsidRPr="00E951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в секция 202400003, гр. Твърдица</w:t>
      </w:r>
    </w:p>
    <w:p w:rsidR="004243E5" w:rsidRPr="00B578E7" w:rsidRDefault="004243E5" w:rsidP="0046638B">
      <w:pPr>
        <w:pStyle w:val="ab"/>
        <w:numPr>
          <w:ilvl w:val="0"/>
          <w:numId w:val="5"/>
        </w:numPr>
        <w:tabs>
          <w:tab w:val="clear" w:pos="720"/>
          <w:tab w:val="num" w:pos="644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Анулира удостоверение </w:t>
      </w:r>
      <w:r w:rsidRPr="00075C4A">
        <w:rPr>
          <w:rFonts w:ascii="Times New Roman" w:eastAsia="Times New Roman" w:hAnsi="Times New Roman" w:cs="Times New Roman"/>
          <w:sz w:val="28"/>
          <w:szCs w:val="28"/>
          <w:lang w:eastAsia="bg-BG"/>
        </w:rPr>
        <w:t>№ 171/23.10.2015 г.</w:t>
      </w:r>
    </w:p>
    <w:p w:rsidR="004243E5" w:rsidRPr="00EE3E1F" w:rsidRDefault="004243E5" w:rsidP="0046638B">
      <w:pPr>
        <w:pStyle w:val="ab"/>
        <w:numPr>
          <w:ilvl w:val="0"/>
          <w:numId w:val="5"/>
        </w:numPr>
        <w:tabs>
          <w:tab w:val="clear" w:pos="720"/>
          <w:tab w:val="num" w:pos="644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EE3E1F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Пламена Тошкова Стамова</w:t>
      </w:r>
      <w:r w:rsidRPr="00EE3E1F">
        <w:rPr>
          <w:rFonts w:ascii="Times New Roman" w:eastAsia="Times New Roman" w:hAnsi="Times New Roman" w:cs="Times New Roman"/>
          <w:sz w:val="28"/>
          <w:szCs w:val="28"/>
          <w:lang w:eastAsia="bg-BG"/>
        </w:rPr>
        <w:t>, ЕГН ********** като член в секция 20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2400003, гр. Твърдица</w:t>
      </w:r>
    </w:p>
    <w:p w:rsidR="004243E5" w:rsidRPr="004243E5" w:rsidRDefault="004243E5" w:rsidP="0046638B">
      <w:pPr>
        <w:pStyle w:val="ab"/>
        <w:numPr>
          <w:ilvl w:val="0"/>
          <w:numId w:val="5"/>
        </w:numPr>
        <w:tabs>
          <w:tab w:val="clear" w:pos="720"/>
          <w:tab w:val="num" w:pos="644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EE3E1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Издава удостоверение № </w:t>
      </w:r>
      <w:r w:rsidRPr="00075C4A">
        <w:rPr>
          <w:rFonts w:ascii="Times New Roman" w:eastAsia="Times New Roman" w:hAnsi="Times New Roman" w:cs="Times New Roman"/>
          <w:sz w:val="28"/>
          <w:szCs w:val="28"/>
          <w:lang w:eastAsia="bg-BG"/>
        </w:rPr>
        <w:t>174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/29</w:t>
      </w:r>
      <w:r w:rsidRPr="00EE3E1F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.10.2015 г.</w:t>
      </w:r>
    </w:p>
    <w:p w:rsidR="004243E5" w:rsidRDefault="004243E5" w:rsidP="004243E5">
      <w:pPr>
        <w:tabs>
          <w:tab w:val="num" w:pos="64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43E5" w:rsidRPr="004A2E82" w:rsidRDefault="004243E5" w:rsidP="004243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т.3</w:t>
      </w:r>
      <w:r w:rsidRPr="00B24385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4E78FA" w:rsidRPr="00726783" w:rsidRDefault="004E78FA" w:rsidP="004E78F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 ОИК – Твърдица е постъпил списък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Валентин Лазаров </w:t>
      </w:r>
      <w:r w:rsidRPr="005C5D5F">
        <w:rPr>
          <w:rFonts w:ascii="Times New Roman" w:hAnsi="Times New Roman" w:cs="Times New Roman"/>
          <w:sz w:val="28"/>
          <w:szCs w:val="28"/>
        </w:rPr>
        <w:t>Кръстев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ГЕРБ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регистриране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упълномощени представители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ГЕРБ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участие </w:t>
      </w:r>
      <w:r w:rsidRPr="00165D6D">
        <w:rPr>
          <w:rFonts w:ascii="Times New Roman" w:hAnsi="Times New Roman" w:cs="Times New Roman"/>
          <w:sz w:val="28"/>
          <w:szCs w:val="28"/>
        </w:rPr>
        <w:t xml:space="preserve">във втори тур на изборите, които </w:t>
      </w:r>
      <w:r>
        <w:rPr>
          <w:rFonts w:ascii="Times New Roman" w:hAnsi="Times New Roman" w:cs="Times New Roman"/>
          <w:sz w:val="28"/>
          <w:szCs w:val="28"/>
        </w:rPr>
        <w:t>ще се проведат на  01.11.2015 г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Списъкът е вписан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във входящия Регистър на предложени за регистрация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политически представители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изборите за общински съветници и кметове под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Вх. № 185 от 28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.10.2015 г.</w:t>
      </w:r>
      <w:r w:rsidRPr="00B2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Към списък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ът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приложен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 пълномощно  на представителя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. При извършената проверка от „Информационно обслужване” АД не е установена несъвместим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ост по отношение на предложените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политически представители лица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4E78FA" w:rsidRPr="00A72DAE" w:rsidRDefault="004E78FA" w:rsidP="004E78F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– Твърдица, след извършена проверка като установи, че не са налице пре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чки за регистриране на заявените политически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представители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ГЕРБ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 чл. 124, ал. 4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Изборния кодекс</w:t>
      </w:r>
    </w:p>
    <w:p w:rsidR="004E78FA" w:rsidRPr="00726783" w:rsidRDefault="004E78FA" w:rsidP="004E78F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E78FA" w:rsidRDefault="004E78FA" w:rsidP="004E78F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72678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</w:t>
      </w:r>
    </w:p>
    <w:p w:rsidR="004E78FA" w:rsidRDefault="004E78FA" w:rsidP="004E78F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4E78FA" w:rsidRDefault="004E78FA" w:rsidP="004E78F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 за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политически представители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ПП ГЕРБ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избирателни секции на територията на Община Твърдица за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участие </w:t>
      </w:r>
      <w:r w:rsidRPr="00165D6D">
        <w:rPr>
          <w:rFonts w:ascii="Times New Roman" w:hAnsi="Times New Roman" w:cs="Times New Roman"/>
          <w:sz w:val="28"/>
          <w:szCs w:val="28"/>
        </w:rPr>
        <w:t xml:space="preserve">във втори тур на изборите, които </w:t>
      </w:r>
      <w:r>
        <w:rPr>
          <w:rFonts w:ascii="Times New Roman" w:hAnsi="Times New Roman" w:cs="Times New Roman"/>
          <w:sz w:val="28"/>
          <w:szCs w:val="28"/>
        </w:rPr>
        <w:t>ще се проведат на  01.11.2015 г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следните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 w:rsidRPr="00FB1DE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четири</w:t>
      </w:r>
      <w:r w:rsidRPr="00FB1DE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лица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4E78FA" w:rsidRPr="00701DD3" w:rsidRDefault="004E78FA" w:rsidP="0046638B">
      <w:pPr>
        <w:pStyle w:val="ab"/>
        <w:numPr>
          <w:ilvl w:val="0"/>
          <w:numId w:val="6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701D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Дончо Живков Дончев</w:t>
      </w:r>
    </w:p>
    <w:p w:rsidR="004E78FA" w:rsidRPr="00701DD3" w:rsidRDefault="004E78FA" w:rsidP="0046638B">
      <w:pPr>
        <w:pStyle w:val="ab"/>
        <w:numPr>
          <w:ilvl w:val="0"/>
          <w:numId w:val="6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701D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Георги Стоянов Георгиев</w:t>
      </w:r>
    </w:p>
    <w:p w:rsidR="004E78FA" w:rsidRPr="00701DD3" w:rsidRDefault="004E78FA" w:rsidP="0046638B">
      <w:pPr>
        <w:pStyle w:val="ab"/>
        <w:numPr>
          <w:ilvl w:val="0"/>
          <w:numId w:val="6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701D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Илия Койчев Стоянов</w:t>
      </w:r>
    </w:p>
    <w:p w:rsidR="004E78FA" w:rsidRPr="00701DD3" w:rsidRDefault="004E78FA" w:rsidP="0046638B">
      <w:pPr>
        <w:pStyle w:val="ab"/>
        <w:numPr>
          <w:ilvl w:val="0"/>
          <w:numId w:val="6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701D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Велчо Стойков Спиридонов</w:t>
      </w:r>
    </w:p>
    <w:p w:rsidR="004243E5" w:rsidRDefault="004243E5" w:rsidP="004243E5">
      <w:pPr>
        <w:tabs>
          <w:tab w:val="num" w:pos="64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78FA" w:rsidRPr="004243E5" w:rsidRDefault="004E78FA" w:rsidP="004243E5">
      <w:pPr>
        <w:tabs>
          <w:tab w:val="num" w:pos="64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т.4</w:t>
      </w:r>
      <w:r w:rsidRPr="00B24385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AC0E40" w:rsidRPr="00726783" w:rsidRDefault="00AC0E40" w:rsidP="00AC0E40">
      <w:pPr>
        <w:pStyle w:val="a9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726783">
        <w:rPr>
          <w:sz w:val="28"/>
          <w:szCs w:val="28"/>
        </w:rPr>
        <w:t>В ОИК – Твърдица е постъпило заявлен</w:t>
      </w:r>
      <w:r>
        <w:rPr>
          <w:sz w:val="28"/>
          <w:szCs w:val="28"/>
        </w:rPr>
        <w:t xml:space="preserve">ие /Приложение № 69-МИ/ от Валентин Лазаров Кръстев </w:t>
      </w:r>
      <w:r w:rsidRPr="00726783">
        <w:rPr>
          <w:sz w:val="28"/>
          <w:szCs w:val="28"/>
        </w:rPr>
        <w:t>от</w:t>
      </w:r>
      <w:r>
        <w:rPr>
          <w:sz w:val="28"/>
          <w:szCs w:val="28"/>
        </w:rPr>
        <w:t xml:space="preserve"> ПП ГЕРБ </w:t>
      </w:r>
      <w:r w:rsidRPr="00726783">
        <w:rPr>
          <w:sz w:val="28"/>
          <w:szCs w:val="28"/>
        </w:rPr>
        <w:t xml:space="preserve">за регистриране на </w:t>
      </w:r>
      <w:r>
        <w:rPr>
          <w:sz w:val="28"/>
          <w:szCs w:val="28"/>
        </w:rPr>
        <w:t xml:space="preserve">заместващи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на регистрираните кандидатски листи от тази </w:t>
      </w:r>
      <w:r>
        <w:rPr>
          <w:sz w:val="28"/>
          <w:szCs w:val="28"/>
        </w:rPr>
        <w:t>партия</w:t>
      </w:r>
      <w:r w:rsidRPr="00726783">
        <w:rPr>
          <w:sz w:val="28"/>
          <w:szCs w:val="28"/>
        </w:rPr>
        <w:t xml:space="preserve"> за участие в</w:t>
      </w:r>
      <w:r>
        <w:rPr>
          <w:sz w:val="28"/>
          <w:szCs w:val="28"/>
        </w:rPr>
        <w:t xml:space="preserve">ъв втори тур на изборите, които ще се проведат на </w:t>
      </w:r>
      <w:r w:rsidRPr="00726783">
        <w:rPr>
          <w:sz w:val="28"/>
          <w:szCs w:val="28"/>
        </w:rPr>
        <w:t xml:space="preserve"> </w:t>
      </w:r>
      <w:r>
        <w:rPr>
          <w:sz w:val="28"/>
          <w:szCs w:val="28"/>
        </w:rPr>
        <w:t>01.11</w:t>
      </w:r>
      <w:r w:rsidRPr="00726783">
        <w:rPr>
          <w:sz w:val="28"/>
          <w:szCs w:val="28"/>
        </w:rPr>
        <w:t>.2015 г.</w:t>
      </w:r>
      <w:r>
        <w:rPr>
          <w:sz w:val="28"/>
          <w:szCs w:val="28"/>
        </w:rPr>
        <w:t xml:space="preserve">, </w:t>
      </w:r>
      <w:r w:rsidRPr="00D33292">
        <w:rPr>
          <w:sz w:val="28"/>
          <w:szCs w:val="28"/>
          <w:shd w:val="clear" w:color="auto" w:fill="FFFFFF"/>
        </w:rPr>
        <w:t>тъй кат</w:t>
      </w:r>
      <w:r>
        <w:rPr>
          <w:sz w:val="28"/>
          <w:szCs w:val="28"/>
          <w:shd w:val="clear" w:color="auto" w:fill="FFFFFF"/>
        </w:rPr>
        <w:t>о регистрираният с Решение № 126/22</w:t>
      </w:r>
      <w:r w:rsidRPr="00D33292">
        <w:rPr>
          <w:sz w:val="28"/>
          <w:szCs w:val="28"/>
          <w:shd w:val="clear" w:color="auto" w:fill="FFFFFF"/>
        </w:rPr>
        <w:t>.10.2015 г. на ОИК – Твърдица  застъпник на ПП ГЕРБ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bCs/>
          <w:sz w:val="28"/>
          <w:szCs w:val="28"/>
        </w:rPr>
        <w:t xml:space="preserve">Радка Желева </w:t>
      </w:r>
      <w:proofErr w:type="spellStart"/>
      <w:r>
        <w:rPr>
          <w:bCs/>
          <w:sz w:val="28"/>
          <w:szCs w:val="28"/>
        </w:rPr>
        <w:t>Турлакова</w:t>
      </w:r>
      <w:proofErr w:type="spellEnd"/>
      <w:r>
        <w:rPr>
          <w:bCs/>
          <w:sz w:val="28"/>
          <w:szCs w:val="28"/>
        </w:rPr>
        <w:t xml:space="preserve"> </w:t>
      </w:r>
      <w:r w:rsidRPr="00D3329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D33292">
        <w:rPr>
          <w:sz w:val="28"/>
          <w:szCs w:val="28"/>
          <w:shd w:val="clear" w:color="auto" w:fill="FFFFFF"/>
        </w:rPr>
        <w:t>няма да може да изпълнява правомощията си в изборния ден</w:t>
      </w:r>
      <w:r>
        <w:rPr>
          <w:sz w:val="28"/>
          <w:szCs w:val="28"/>
          <w:shd w:val="clear" w:color="auto" w:fill="FFFFFF"/>
        </w:rPr>
        <w:t xml:space="preserve"> на 01.11.2015 год</w:t>
      </w:r>
      <w:r w:rsidRPr="00D33292">
        <w:rPr>
          <w:sz w:val="28"/>
          <w:szCs w:val="28"/>
          <w:shd w:val="clear" w:color="auto" w:fill="FFFFFF"/>
        </w:rPr>
        <w:t>.</w:t>
      </w:r>
      <w:r w:rsidRPr="00726783">
        <w:rPr>
          <w:sz w:val="28"/>
          <w:szCs w:val="28"/>
        </w:rPr>
        <w:t xml:space="preserve"> Заявлението е вписано във входящия Регистър на предложени за регистрация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и на заместващи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в изборите за общински съветници </w:t>
      </w:r>
      <w:r>
        <w:rPr>
          <w:sz w:val="28"/>
          <w:szCs w:val="28"/>
        </w:rPr>
        <w:t xml:space="preserve">и кметове </w:t>
      </w:r>
      <w:r w:rsidRPr="00726783">
        <w:rPr>
          <w:sz w:val="28"/>
          <w:szCs w:val="28"/>
        </w:rPr>
        <w:t xml:space="preserve">под </w:t>
      </w:r>
      <w:r>
        <w:rPr>
          <w:sz w:val="28"/>
          <w:szCs w:val="28"/>
        </w:rPr>
        <w:t>Вх. № 186</w:t>
      </w:r>
      <w:r w:rsidRPr="00C6564A">
        <w:rPr>
          <w:sz w:val="28"/>
          <w:szCs w:val="28"/>
        </w:rPr>
        <w:t xml:space="preserve"> от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2A1C6D">
        <w:rPr>
          <w:sz w:val="28"/>
          <w:szCs w:val="28"/>
        </w:rPr>
        <w:t>.10.2015 г</w:t>
      </w:r>
      <w:r w:rsidRPr="00726783">
        <w:rPr>
          <w:sz w:val="28"/>
          <w:szCs w:val="28"/>
        </w:rPr>
        <w:t xml:space="preserve">. Към заявлението е приложен списък на хартиен и електронен носител. При извършената проверка от „Информационно обслужване” АД </w:t>
      </w:r>
      <w:r>
        <w:rPr>
          <w:sz w:val="28"/>
          <w:szCs w:val="28"/>
        </w:rPr>
        <w:t xml:space="preserve"> </w:t>
      </w:r>
      <w:r w:rsidRPr="00726783">
        <w:rPr>
          <w:sz w:val="28"/>
          <w:szCs w:val="28"/>
        </w:rPr>
        <w:t>не е установена несъвместим</w:t>
      </w:r>
      <w:r>
        <w:rPr>
          <w:sz w:val="28"/>
          <w:szCs w:val="28"/>
        </w:rPr>
        <w:t>ост по отношение на предложения за заместващ застъпник лице</w:t>
      </w:r>
      <w:r w:rsidRPr="00726783">
        <w:rPr>
          <w:sz w:val="28"/>
          <w:szCs w:val="28"/>
        </w:rPr>
        <w:t>.</w:t>
      </w:r>
    </w:p>
    <w:p w:rsidR="00AC0E40" w:rsidRDefault="00AC0E40" w:rsidP="00AC0E4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– Твърдица, след извършена проверка като установи, че не са налице пре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чки за регистриране на заявения за заместващ застъпник лице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кандидатските листи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ПП ГЕРБ</w:t>
      </w:r>
      <w:r w:rsidRPr="0048524A">
        <w:rPr>
          <w:sz w:val="28"/>
          <w:szCs w:val="28"/>
        </w:rPr>
        <w:t xml:space="preserve">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87, ал. 1, 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 18 във връзка с чл. 118, ал. 4 във връзка с ал.1 и 2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Изборния кодекс</w:t>
      </w:r>
    </w:p>
    <w:p w:rsidR="00AC0E40" w:rsidRDefault="00AC0E40" w:rsidP="00AC0E4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C0E40" w:rsidRPr="00726783" w:rsidRDefault="00AC0E40" w:rsidP="00AC0E4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C0E40" w:rsidRDefault="00AC0E40" w:rsidP="00AC0E4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72678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</w:t>
      </w:r>
    </w:p>
    <w:p w:rsidR="00AC0E40" w:rsidRDefault="00AC0E40" w:rsidP="00AC0E4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AC0E40" w:rsidRDefault="00AC0E40" w:rsidP="00AC0E4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AC0E40" w:rsidRPr="005A43F4" w:rsidRDefault="00AC0E40" w:rsidP="004663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43F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 заместващ застъпник на регистрираните кандидатски листи на </w:t>
      </w:r>
      <w:r w:rsidRPr="00D33292">
        <w:rPr>
          <w:rFonts w:ascii="Times New Roman" w:eastAsia="Times New Roman" w:hAnsi="Times New Roman" w:cs="Times New Roman"/>
          <w:sz w:val="28"/>
          <w:szCs w:val="28"/>
          <w:lang w:eastAsia="bg-BG"/>
        </w:rPr>
        <w:t>ПП ГЕРБ</w:t>
      </w:r>
      <w:r w:rsidRPr="005A43F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избирателните секции на територията на Община </w:t>
      </w:r>
      <w:r w:rsidRPr="00D33292">
        <w:rPr>
          <w:rFonts w:ascii="Times New Roman" w:eastAsia="Times New Roman" w:hAnsi="Times New Roman" w:cs="Times New Roman"/>
          <w:sz w:val="28"/>
          <w:szCs w:val="28"/>
          <w:lang w:eastAsia="bg-BG"/>
        </w:rPr>
        <w:t>Твърдица</w:t>
      </w:r>
      <w:r w:rsidRPr="005A43F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изборите за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кмет на община и кметове на кметства</w:t>
      </w:r>
      <w:r w:rsidRPr="005A43F4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AC0E40" w:rsidRPr="005A43F4" w:rsidRDefault="00AC0E40" w:rsidP="00AC0E4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Янка Желева Петкова</w:t>
      </w:r>
      <w:r w:rsidRPr="00D332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A43F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вместо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Радка Желева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Турлакова</w:t>
      </w:r>
      <w:proofErr w:type="spellEnd"/>
    </w:p>
    <w:p w:rsidR="00AC0E40" w:rsidRPr="005A43F4" w:rsidRDefault="00AC0E40" w:rsidP="004663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43F4">
        <w:rPr>
          <w:rFonts w:ascii="Times New Roman" w:eastAsia="Times New Roman" w:hAnsi="Times New Roman" w:cs="Times New Roman"/>
          <w:sz w:val="28"/>
          <w:szCs w:val="28"/>
          <w:lang w:eastAsia="bg-BG"/>
        </w:rPr>
        <w:t>На регистрираният заместващ застъпник да се издаде удостоверение.</w:t>
      </w:r>
    </w:p>
    <w:p w:rsidR="00AC0E40" w:rsidRPr="005A43F4" w:rsidRDefault="00AC0E40" w:rsidP="004663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43F4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заместеният застъпник</w:t>
      </w:r>
      <w:r w:rsidRPr="00D332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Радка Желева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Турлакова</w:t>
      </w:r>
      <w:proofErr w:type="spellEnd"/>
      <w:r w:rsidRPr="00D332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A43F4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бъде анулирано издаденото удостоверение.</w:t>
      </w:r>
    </w:p>
    <w:p w:rsidR="00AC0E40" w:rsidRPr="00763346" w:rsidRDefault="00AC0E40" w:rsidP="004663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43F4">
        <w:rPr>
          <w:rFonts w:ascii="Times New Roman" w:eastAsia="Times New Roman" w:hAnsi="Times New Roman" w:cs="Times New Roman"/>
          <w:sz w:val="28"/>
          <w:szCs w:val="28"/>
          <w:lang w:eastAsia="bg-BG"/>
        </w:rPr>
        <w:t>Лицето по т. 1 и обстоятелството по т. 3 да се впишат в публичния рег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истър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</w:t>
      </w:r>
      <w:r w:rsidRPr="005A43F4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122, ал. 1 от Изборния кодекс.</w:t>
      </w:r>
    </w:p>
    <w:p w:rsidR="004243E5" w:rsidRDefault="004243E5" w:rsidP="00820482">
      <w:pPr>
        <w:pStyle w:val="a9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</w:p>
    <w:p w:rsidR="00AC0E40" w:rsidRDefault="00AC0E40" w:rsidP="00AC0E40">
      <w:pPr>
        <w:tabs>
          <w:tab w:val="num" w:pos="64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т.5</w:t>
      </w:r>
      <w:r w:rsidRPr="00B24385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892A0E" w:rsidRPr="00892A0E" w:rsidRDefault="00892A0E" w:rsidP="00892A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A0E">
        <w:rPr>
          <w:rFonts w:ascii="Times New Roman" w:hAnsi="Times New Roman" w:cs="Times New Roman"/>
          <w:sz w:val="28"/>
          <w:szCs w:val="28"/>
        </w:rPr>
        <w:t>Обсъди и разгледа постъпила жалба</w:t>
      </w:r>
      <w:r w:rsidR="007D23D1">
        <w:rPr>
          <w:rFonts w:ascii="Times New Roman" w:hAnsi="Times New Roman" w:cs="Times New Roman"/>
          <w:sz w:val="28"/>
          <w:szCs w:val="28"/>
        </w:rPr>
        <w:t xml:space="preserve"> с Вх. №188/29.10.2015 г.</w:t>
      </w:r>
      <w:r w:rsidRPr="00892A0E">
        <w:rPr>
          <w:rFonts w:ascii="Times New Roman" w:hAnsi="Times New Roman" w:cs="Times New Roman"/>
          <w:sz w:val="28"/>
          <w:szCs w:val="28"/>
        </w:rPr>
        <w:t xml:space="preserve"> от Димо Иванов Стоянов – кандидат за кмет на кметство</w:t>
      </w:r>
      <w:r w:rsidR="004538BF">
        <w:rPr>
          <w:rFonts w:ascii="Times New Roman" w:hAnsi="Times New Roman" w:cs="Times New Roman"/>
          <w:sz w:val="28"/>
          <w:szCs w:val="28"/>
        </w:rPr>
        <w:t xml:space="preserve"> </w:t>
      </w:r>
      <w:r w:rsidRPr="00892A0E">
        <w:rPr>
          <w:rFonts w:ascii="Times New Roman" w:hAnsi="Times New Roman" w:cs="Times New Roman"/>
          <w:sz w:val="28"/>
          <w:szCs w:val="28"/>
        </w:rPr>
        <w:t>от листата на ПП „Движение 21” срещу Решение №154 от 27.10.2015 г. на ОИК – Твърдица</w:t>
      </w:r>
      <w:r>
        <w:rPr>
          <w:rFonts w:ascii="Times New Roman" w:hAnsi="Times New Roman" w:cs="Times New Roman"/>
          <w:sz w:val="28"/>
          <w:szCs w:val="28"/>
        </w:rPr>
        <w:t xml:space="preserve"> и я изпрати по компетентност на Административен съд – Сливен.</w:t>
      </w:r>
    </w:p>
    <w:p w:rsidR="00AC0E40" w:rsidRPr="004243E5" w:rsidRDefault="00AC0E40" w:rsidP="00AC0E40">
      <w:pPr>
        <w:tabs>
          <w:tab w:val="num" w:pos="64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23D1" w:rsidRDefault="007D23D1" w:rsidP="007D23D1">
      <w:pPr>
        <w:tabs>
          <w:tab w:val="num" w:pos="64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т.6</w:t>
      </w:r>
      <w:r w:rsidRPr="00B24385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4E334E" w:rsidRDefault="004E334E" w:rsidP="007D23D1">
      <w:pPr>
        <w:tabs>
          <w:tab w:val="num" w:pos="64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334E" w:rsidRDefault="004E334E" w:rsidP="004E334E">
      <w:pPr>
        <w:tabs>
          <w:tab w:val="num" w:pos="64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</w:t>
      </w:r>
    </w:p>
    <w:p w:rsidR="004E334E" w:rsidRDefault="004E334E" w:rsidP="004E334E">
      <w:pPr>
        <w:tabs>
          <w:tab w:val="num" w:pos="64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34E" w:rsidRPr="00F1759D" w:rsidRDefault="004E334E" w:rsidP="004663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578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свобождава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Зюлейха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Мехмедова Рашидова, ЕГН ********** </w:t>
      </w:r>
      <w:r w:rsidRPr="00E951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в секция 202400020, с. </w:t>
      </w:r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t>Бяла паланка</w:t>
      </w:r>
    </w:p>
    <w:p w:rsidR="004E334E" w:rsidRPr="00F1759D" w:rsidRDefault="004E334E" w:rsidP="0046638B">
      <w:pPr>
        <w:pStyle w:val="ab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t>Анулира удостоверение № 162/26.09.2015 г.</w:t>
      </w:r>
    </w:p>
    <w:p w:rsidR="004E334E" w:rsidRPr="00F1759D" w:rsidRDefault="004E334E" w:rsidP="0046638B">
      <w:pPr>
        <w:pStyle w:val="ab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Назначава Еркан Адемов Алиев, ЕГН ********** като член в секция 242400020, с. Бяла паланка</w:t>
      </w:r>
    </w:p>
    <w:p w:rsidR="004E334E" w:rsidRPr="00F1759D" w:rsidRDefault="004E334E" w:rsidP="0046638B">
      <w:pPr>
        <w:pStyle w:val="ab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t>Издава удостоверение № 175/29.10.2015 г.</w:t>
      </w:r>
    </w:p>
    <w:p w:rsidR="004E334E" w:rsidRPr="00F1759D" w:rsidRDefault="004E334E" w:rsidP="004663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759D">
        <w:rPr>
          <w:rFonts w:ascii="Times New Roman" w:hAnsi="Times New Roman" w:cs="Times New Roman"/>
          <w:sz w:val="28"/>
          <w:szCs w:val="28"/>
        </w:rPr>
        <w:t>Освобождава</w:t>
      </w:r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Магдалена Тодорова Кисьова, ЕГН ********** като зам. председател  в секция 202400013, гр. Шивачево</w:t>
      </w:r>
    </w:p>
    <w:p w:rsidR="004E334E" w:rsidRPr="00F1759D" w:rsidRDefault="004E334E" w:rsidP="0046638B">
      <w:pPr>
        <w:pStyle w:val="ab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t>Анулира удостоверение № 108/26.09.2015 г.</w:t>
      </w:r>
    </w:p>
    <w:p w:rsidR="004E334E" w:rsidRPr="00F1759D" w:rsidRDefault="004E334E" w:rsidP="0046638B">
      <w:pPr>
        <w:pStyle w:val="ab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Назначава Вера Атанасова </w:t>
      </w:r>
      <w:proofErr w:type="spellStart"/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t>Атанасова</w:t>
      </w:r>
      <w:proofErr w:type="spellEnd"/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t>, ЕГН ********** като зам. председател в секция 242400013, гр. Шивачево</w:t>
      </w:r>
    </w:p>
    <w:p w:rsidR="004E334E" w:rsidRPr="00F1759D" w:rsidRDefault="004E334E" w:rsidP="0046638B">
      <w:pPr>
        <w:pStyle w:val="ab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t>Издава удостоверение № 175/29.10.2015 г.</w:t>
      </w:r>
    </w:p>
    <w:p w:rsidR="004E334E" w:rsidRPr="00F1759D" w:rsidRDefault="004E334E" w:rsidP="004663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759D">
        <w:rPr>
          <w:rFonts w:ascii="Times New Roman" w:hAnsi="Times New Roman" w:cs="Times New Roman"/>
          <w:sz w:val="28"/>
          <w:szCs w:val="28"/>
        </w:rPr>
        <w:t>Освобождава</w:t>
      </w:r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Георги Вълев Тодоров, ЕГН ********** като член  в секция 202400010, с. Сборище</w:t>
      </w:r>
    </w:p>
    <w:p w:rsidR="004E334E" w:rsidRPr="00F1759D" w:rsidRDefault="004E334E" w:rsidP="0046638B">
      <w:pPr>
        <w:pStyle w:val="ab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t>Анулира удостоверение № 86/26.09.2015 г.</w:t>
      </w:r>
    </w:p>
    <w:p w:rsidR="004E334E" w:rsidRPr="00F1759D" w:rsidRDefault="004E334E" w:rsidP="0046638B">
      <w:pPr>
        <w:pStyle w:val="ab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 Милена Драгомирова Петрова, ЕГН ********** като член в секция 242400010, с. Сборище</w:t>
      </w:r>
    </w:p>
    <w:p w:rsidR="00570B8C" w:rsidRPr="000A1236" w:rsidRDefault="004E334E" w:rsidP="0046638B">
      <w:pPr>
        <w:pStyle w:val="ab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t>Издава удостоверение № 177/29.10.2015 г.</w:t>
      </w:r>
    </w:p>
    <w:p w:rsidR="000A1236" w:rsidRPr="000A1236" w:rsidRDefault="000A1236" w:rsidP="000A12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1236" w:rsidRPr="000A1236" w:rsidRDefault="000A1236" w:rsidP="000A1236">
      <w:pPr>
        <w:tabs>
          <w:tab w:val="num" w:pos="64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т.7 </w:t>
      </w:r>
      <w:r w:rsidRPr="000A1236">
        <w:rPr>
          <w:rFonts w:ascii="Times New Roman" w:hAnsi="Times New Roman" w:cs="Times New Roman"/>
          <w:b/>
          <w:sz w:val="28"/>
          <w:szCs w:val="28"/>
        </w:rPr>
        <w:t>от дневния ред Общинска избирателна комисия – Твърдица</w:t>
      </w:r>
    </w:p>
    <w:p w:rsidR="000A1236" w:rsidRDefault="000A1236" w:rsidP="000A123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4E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Бюлетините за </w:t>
      </w:r>
      <w:r w:rsidR="008D0C83" w:rsidRPr="00924E11"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втори тур избори</w:t>
      </w:r>
      <w:r w:rsidR="006D155D" w:rsidRPr="00924E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D0C83" w:rsidRPr="00924E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кмет на община и кметове на кметства, които ще се проведат на 01.11.2015 г. </w:t>
      </w:r>
      <w:r w:rsidRPr="00924E11">
        <w:rPr>
          <w:rFonts w:ascii="Times New Roman" w:eastAsia="Times New Roman" w:hAnsi="Times New Roman" w:cs="Times New Roman"/>
          <w:sz w:val="28"/>
          <w:szCs w:val="28"/>
          <w:lang w:eastAsia="bg-BG"/>
        </w:rPr>
        <w:t>бяха доставени по съответния ред от упълномощените членове на ОИК и поставени  в помещението определено със Заповед №РД-11-01-037/09.10.2015 г.на областен управител гр.Сливен. Бяха отворени и проверени за несъответствия и печатни грешки по един пакет за всеки вид избори –</w:t>
      </w:r>
      <w:r w:rsidR="008D0C83" w:rsidRPr="00924E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24E11">
        <w:rPr>
          <w:rFonts w:ascii="Times New Roman" w:eastAsia="Times New Roman" w:hAnsi="Times New Roman" w:cs="Times New Roman"/>
          <w:sz w:val="28"/>
          <w:szCs w:val="28"/>
          <w:lang w:eastAsia="bg-BG"/>
        </w:rPr>
        <w:t>кмет на община и кмет на кметство за всички селища в община Твърдица.</w:t>
      </w:r>
    </w:p>
    <w:p w:rsidR="00007F2F" w:rsidRDefault="00007F2F" w:rsidP="000A123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07F2F" w:rsidRDefault="00007F2F" w:rsidP="00007F2F">
      <w:pPr>
        <w:tabs>
          <w:tab w:val="num" w:pos="64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т.8 </w:t>
      </w:r>
      <w:r w:rsidRPr="000A1236">
        <w:rPr>
          <w:rFonts w:ascii="Times New Roman" w:hAnsi="Times New Roman" w:cs="Times New Roman"/>
          <w:b/>
          <w:sz w:val="28"/>
          <w:szCs w:val="28"/>
        </w:rPr>
        <w:t>от дневния ред Общинска избирателна комисия – Твърдица</w:t>
      </w:r>
    </w:p>
    <w:p w:rsidR="00007F2F" w:rsidRDefault="00007F2F" w:rsidP="00007F2F">
      <w:pPr>
        <w:tabs>
          <w:tab w:val="num" w:pos="64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7F2F" w:rsidRDefault="00007F2F" w:rsidP="00007F2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7F5FB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007F2F" w:rsidRDefault="00007F2F" w:rsidP="00007F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7F2F" w:rsidRDefault="00007F2F" w:rsidP="00007F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7F2F" w:rsidRPr="00F1759D" w:rsidRDefault="00007F2F" w:rsidP="00007F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578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свобождава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Тинка Колева Желева, ЕГН ********** </w:t>
      </w:r>
      <w:r w:rsidRPr="00E951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 в секция 202400009, с. Сборище</w:t>
      </w:r>
    </w:p>
    <w:p w:rsidR="00007F2F" w:rsidRPr="00F1759D" w:rsidRDefault="00007F2F" w:rsidP="00007F2F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Анулира удостоверение № </w:t>
      </w:r>
      <w:r w:rsidRPr="00773DDD">
        <w:rPr>
          <w:rFonts w:ascii="Times New Roman" w:eastAsia="Times New Roman" w:hAnsi="Times New Roman" w:cs="Times New Roman"/>
          <w:sz w:val="28"/>
          <w:szCs w:val="28"/>
          <w:lang w:eastAsia="bg-BG"/>
        </w:rPr>
        <w:t>71/26.09.2015 г</w:t>
      </w:r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007F2F" w:rsidRPr="00F1759D" w:rsidRDefault="00007F2F" w:rsidP="00007F2F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Иванка Денчева Славова</w:t>
      </w:r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ЕГН ********** като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в секция 242400009</w:t>
      </w:r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с.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Сборище</w:t>
      </w:r>
    </w:p>
    <w:p w:rsidR="00007F2F" w:rsidRPr="00F1759D" w:rsidRDefault="00007F2F" w:rsidP="00007F2F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Издава удостоверение № </w:t>
      </w:r>
      <w:r w:rsidRPr="00773DDD">
        <w:rPr>
          <w:rFonts w:ascii="Times New Roman" w:eastAsia="Times New Roman" w:hAnsi="Times New Roman" w:cs="Times New Roman"/>
          <w:sz w:val="28"/>
          <w:szCs w:val="28"/>
          <w:lang w:eastAsia="bg-BG"/>
        </w:rPr>
        <w:t>178</w:t>
      </w:r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t>/29.10.2015 г.</w:t>
      </w:r>
    </w:p>
    <w:p w:rsidR="00007F2F" w:rsidRPr="00F1759D" w:rsidRDefault="00007F2F" w:rsidP="00007F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759D">
        <w:rPr>
          <w:rFonts w:ascii="Times New Roman" w:hAnsi="Times New Roman" w:cs="Times New Roman"/>
          <w:sz w:val="28"/>
          <w:szCs w:val="28"/>
        </w:rPr>
        <w:t>Освобождава</w:t>
      </w:r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Иванка Денчева Славова</w:t>
      </w:r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ЕГН ********** като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в секция 202400010</w:t>
      </w:r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с. Сборище</w:t>
      </w:r>
    </w:p>
    <w:p w:rsidR="00007F2F" w:rsidRPr="00F1759D" w:rsidRDefault="00007F2F" w:rsidP="00007F2F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Анулира удостоверение № </w:t>
      </w:r>
      <w:r w:rsidRPr="00773DDD">
        <w:rPr>
          <w:rFonts w:ascii="Times New Roman" w:eastAsia="Times New Roman" w:hAnsi="Times New Roman" w:cs="Times New Roman"/>
          <w:sz w:val="28"/>
          <w:szCs w:val="28"/>
          <w:lang w:eastAsia="bg-BG"/>
        </w:rPr>
        <w:t>85/26.09.2015 г</w:t>
      </w:r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007F2F" w:rsidRPr="00F1759D" w:rsidRDefault="00007F2F" w:rsidP="00007F2F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Койна Иванова Георгиева</w:t>
      </w:r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ЕГН ********** като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в секция 242400010</w:t>
      </w:r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с. Сборище</w:t>
      </w:r>
    </w:p>
    <w:p w:rsidR="00007F2F" w:rsidRPr="00F1759D" w:rsidRDefault="00007F2F" w:rsidP="00007F2F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Издава удостоверение № </w:t>
      </w:r>
      <w:r w:rsidRPr="00773DDD">
        <w:rPr>
          <w:rFonts w:ascii="Times New Roman" w:eastAsia="Times New Roman" w:hAnsi="Times New Roman" w:cs="Times New Roman"/>
          <w:sz w:val="28"/>
          <w:szCs w:val="28"/>
          <w:lang w:eastAsia="bg-BG"/>
        </w:rPr>
        <w:t>179</w:t>
      </w:r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t>/29.10.2015 г.</w:t>
      </w:r>
    </w:p>
    <w:p w:rsidR="00007F2F" w:rsidRPr="00F1759D" w:rsidRDefault="00007F2F" w:rsidP="00007F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759D">
        <w:rPr>
          <w:rFonts w:ascii="Times New Roman" w:hAnsi="Times New Roman" w:cs="Times New Roman"/>
          <w:sz w:val="28"/>
          <w:szCs w:val="28"/>
        </w:rPr>
        <w:t>Освобождава</w:t>
      </w:r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Руска Стефанова Драгнева</w:t>
      </w:r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t>, ЕГН ********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** като член  в секция 202400011</w:t>
      </w:r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Шивачево</w:t>
      </w:r>
    </w:p>
    <w:p w:rsidR="00007F2F" w:rsidRPr="00F1759D" w:rsidRDefault="00007F2F" w:rsidP="00007F2F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Анулира удостоверение № </w:t>
      </w:r>
      <w:r w:rsidRPr="00773DDD">
        <w:rPr>
          <w:rFonts w:ascii="Times New Roman" w:eastAsia="Times New Roman" w:hAnsi="Times New Roman" w:cs="Times New Roman"/>
          <w:sz w:val="28"/>
          <w:szCs w:val="28"/>
          <w:lang w:eastAsia="bg-BG"/>
        </w:rPr>
        <w:t>94/26.09.2015 г.</w:t>
      </w:r>
    </w:p>
    <w:p w:rsidR="00007F2F" w:rsidRPr="00F1759D" w:rsidRDefault="00007F2F" w:rsidP="00007F2F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Даниел Йорданов Бойчев</w:t>
      </w:r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t>, ЕГН *******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*** като член в секция 242400011</w:t>
      </w:r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Шивачево</w:t>
      </w:r>
    </w:p>
    <w:p w:rsidR="00007F2F" w:rsidRPr="00305AB6" w:rsidRDefault="00007F2F" w:rsidP="00007F2F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Издава удостоверение № </w:t>
      </w:r>
      <w:r w:rsidRPr="00773DDD">
        <w:rPr>
          <w:rFonts w:ascii="Times New Roman" w:eastAsia="Times New Roman" w:hAnsi="Times New Roman" w:cs="Times New Roman"/>
          <w:sz w:val="28"/>
          <w:szCs w:val="28"/>
          <w:lang w:eastAsia="bg-BG"/>
        </w:rPr>
        <w:t>180</w:t>
      </w:r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t>/29.10.2015 г.</w:t>
      </w:r>
    </w:p>
    <w:p w:rsidR="00007F2F" w:rsidRPr="00F1759D" w:rsidRDefault="00007F2F" w:rsidP="00007F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759D">
        <w:rPr>
          <w:rFonts w:ascii="Times New Roman" w:hAnsi="Times New Roman" w:cs="Times New Roman"/>
          <w:sz w:val="28"/>
          <w:szCs w:val="28"/>
        </w:rPr>
        <w:t>Освобождава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Радостинка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Георгиева Йорданова </w:t>
      </w:r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t>, ЕГН ********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** като зам. председател  в секция 202400014</w:t>
      </w:r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Шивачево</w:t>
      </w:r>
    </w:p>
    <w:p w:rsidR="00007F2F" w:rsidRPr="00F1759D" w:rsidRDefault="00007F2F" w:rsidP="00007F2F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Анулира удостоверение № </w:t>
      </w:r>
      <w:r w:rsidRPr="00773DDD">
        <w:rPr>
          <w:rFonts w:ascii="Times New Roman" w:eastAsia="Times New Roman" w:hAnsi="Times New Roman" w:cs="Times New Roman"/>
          <w:sz w:val="28"/>
          <w:szCs w:val="28"/>
          <w:lang w:eastAsia="bg-BG"/>
        </w:rPr>
        <w:t>117/26.09.2015 г.</w:t>
      </w:r>
    </w:p>
    <w:p w:rsidR="00007F2F" w:rsidRPr="00F1759D" w:rsidRDefault="00007F2F" w:rsidP="00007F2F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Стефка Недкова Бойчева</w:t>
      </w:r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t>, ЕГН *******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*** като зам. председател  в секция 242400014</w:t>
      </w:r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Шивачево</w:t>
      </w:r>
    </w:p>
    <w:p w:rsidR="00007F2F" w:rsidRPr="005E1176" w:rsidRDefault="00007F2F" w:rsidP="00007F2F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Издава удостоверение № </w:t>
      </w:r>
      <w:r w:rsidRPr="00011746">
        <w:rPr>
          <w:rFonts w:ascii="Times New Roman" w:eastAsia="Times New Roman" w:hAnsi="Times New Roman" w:cs="Times New Roman"/>
          <w:sz w:val="28"/>
          <w:szCs w:val="28"/>
          <w:lang w:eastAsia="bg-BG"/>
        </w:rPr>
        <w:t>181</w:t>
      </w:r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t>/29.10.2015 г.</w:t>
      </w:r>
    </w:p>
    <w:p w:rsidR="00007F2F" w:rsidRPr="00F1759D" w:rsidRDefault="00007F2F" w:rsidP="00007F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759D">
        <w:rPr>
          <w:rFonts w:ascii="Times New Roman" w:hAnsi="Times New Roman" w:cs="Times New Roman"/>
          <w:sz w:val="28"/>
          <w:szCs w:val="28"/>
        </w:rPr>
        <w:t>Освобождава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Галина Василева Черкезова </w:t>
      </w:r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t>, ЕГН ********</w:t>
      </w:r>
      <w:r w:rsidR="00963956">
        <w:rPr>
          <w:rFonts w:ascii="Times New Roman" w:eastAsia="Times New Roman" w:hAnsi="Times New Roman" w:cs="Times New Roman"/>
          <w:sz w:val="28"/>
          <w:szCs w:val="28"/>
          <w:lang w:eastAsia="bg-BG"/>
        </w:rPr>
        <w:t>** като член</w:t>
      </w:r>
      <w:r w:rsidR="003C3EC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в секция 202400015</w:t>
      </w:r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с. Червенаково</w:t>
      </w:r>
    </w:p>
    <w:p w:rsidR="00007F2F" w:rsidRPr="00F1759D" w:rsidRDefault="00007F2F" w:rsidP="00007F2F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Анулира удостоверение № </w:t>
      </w:r>
      <w:r w:rsidRPr="00011746">
        <w:rPr>
          <w:rFonts w:ascii="Times New Roman" w:eastAsia="Times New Roman" w:hAnsi="Times New Roman" w:cs="Times New Roman"/>
          <w:sz w:val="28"/>
          <w:szCs w:val="28"/>
          <w:lang w:eastAsia="bg-BG"/>
        </w:rPr>
        <w:t>130/26.09.2015 г.</w:t>
      </w:r>
    </w:p>
    <w:p w:rsidR="00007F2F" w:rsidRPr="00F1759D" w:rsidRDefault="00007F2F" w:rsidP="00007F2F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Назначава </w:t>
      </w:r>
      <w:r w:rsidR="005C1462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Петър Христов Петров</w:t>
      </w:r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t>, ЕГН *******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*** като член  в секция 242400015</w:t>
      </w:r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с. Червенаково</w:t>
      </w:r>
    </w:p>
    <w:p w:rsidR="00007F2F" w:rsidRPr="00F1759D" w:rsidRDefault="00007F2F" w:rsidP="00007F2F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Издава удостоверение № </w:t>
      </w:r>
      <w:r w:rsidRPr="00011746">
        <w:rPr>
          <w:rFonts w:ascii="Times New Roman" w:eastAsia="Times New Roman" w:hAnsi="Times New Roman" w:cs="Times New Roman"/>
          <w:sz w:val="28"/>
          <w:szCs w:val="28"/>
          <w:lang w:eastAsia="bg-BG"/>
        </w:rPr>
        <w:t>182</w:t>
      </w:r>
      <w:r w:rsidRPr="00F1759D">
        <w:rPr>
          <w:rFonts w:ascii="Times New Roman" w:eastAsia="Times New Roman" w:hAnsi="Times New Roman" w:cs="Times New Roman"/>
          <w:sz w:val="28"/>
          <w:szCs w:val="28"/>
          <w:lang w:eastAsia="bg-BG"/>
        </w:rPr>
        <w:t>/29.10.2015 г.</w:t>
      </w:r>
    </w:p>
    <w:p w:rsidR="00007F2F" w:rsidRPr="00F1759D" w:rsidRDefault="00007F2F" w:rsidP="00007F2F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7F2F" w:rsidRDefault="00007F2F" w:rsidP="00007F2F">
      <w:pPr>
        <w:tabs>
          <w:tab w:val="num" w:pos="64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т.9 </w:t>
      </w:r>
      <w:r w:rsidRPr="000A1236">
        <w:rPr>
          <w:rFonts w:ascii="Times New Roman" w:hAnsi="Times New Roman" w:cs="Times New Roman"/>
          <w:b/>
          <w:sz w:val="28"/>
          <w:szCs w:val="28"/>
        </w:rPr>
        <w:t>от дневния ред Общинска избирателна комисия – Твърдица</w:t>
      </w:r>
    </w:p>
    <w:p w:rsidR="00007F2F" w:rsidRDefault="00007F2F" w:rsidP="00007F2F">
      <w:pPr>
        <w:tabs>
          <w:tab w:val="num" w:pos="64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EA0" w:rsidRPr="00726783" w:rsidRDefault="00F03EA0" w:rsidP="00F03EA0">
      <w:pPr>
        <w:pStyle w:val="a9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726783">
        <w:rPr>
          <w:sz w:val="28"/>
          <w:szCs w:val="28"/>
        </w:rPr>
        <w:t>В ОИК – Твърдица е постъпило заявлен</w:t>
      </w:r>
      <w:r>
        <w:rPr>
          <w:sz w:val="28"/>
          <w:szCs w:val="28"/>
        </w:rPr>
        <w:t xml:space="preserve">ие /Приложение № 68-МИ/ от Ваня </w:t>
      </w:r>
      <w:proofErr w:type="spellStart"/>
      <w:r>
        <w:rPr>
          <w:sz w:val="28"/>
          <w:szCs w:val="28"/>
        </w:rPr>
        <w:t>Дечкова</w:t>
      </w:r>
      <w:proofErr w:type="spellEnd"/>
      <w:r>
        <w:rPr>
          <w:sz w:val="28"/>
          <w:szCs w:val="28"/>
        </w:rPr>
        <w:t xml:space="preserve"> Колева </w:t>
      </w:r>
      <w:r w:rsidRPr="00726783">
        <w:rPr>
          <w:sz w:val="28"/>
          <w:szCs w:val="28"/>
        </w:rPr>
        <w:t>от</w:t>
      </w:r>
      <w:r>
        <w:rPr>
          <w:sz w:val="28"/>
          <w:szCs w:val="28"/>
        </w:rPr>
        <w:t xml:space="preserve"> БЪЛГАРСКА СОЦИАЛИСТИЧЕСКА ПАРТИЯ </w:t>
      </w:r>
      <w:r w:rsidRPr="00726783">
        <w:rPr>
          <w:sz w:val="28"/>
          <w:szCs w:val="28"/>
        </w:rPr>
        <w:t xml:space="preserve">за регистриране на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на регистрираните кандидатски листи от тази политическа партия за участие</w:t>
      </w:r>
      <w:r>
        <w:rPr>
          <w:sz w:val="28"/>
          <w:szCs w:val="28"/>
        </w:rPr>
        <w:t xml:space="preserve"> във втори тур избори, които ще се проведат на </w:t>
      </w:r>
      <w:r w:rsidRPr="007267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01.11.2015 </w:t>
      </w:r>
      <w:r w:rsidRPr="00726783">
        <w:rPr>
          <w:sz w:val="28"/>
          <w:szCs w:val="28"/>
        </w:rPr>
        <w:t xml:space="preserve">г. Заявлението е вписано във входящия Регистър на предложени за регистрация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и на заместващи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в изборите за общински съветници и кметове под </w:t>
      </w:r>
      <w:r>
        <w:rPr>
          <w:sz w:val="28"/>
          <w:szCs w:val="28"/>
        </w:rPr>
        <w:t>Вх. № 196 от 29.10.2015 г</w:t>
      </w:r>
      <w:r w:rsidRPr="00726783">
        <w:rPr>
          <w:sz w:val="28"/>
          <w:szCs w:val="28"/>
        </w:rPr>
        <w:t xml:space="preserve">. Към заявлението е приложен списък на хартиен и електронен носител. При извършената проверка от „Информационно обслужване” АД </w:t>
      </w:r>
      <w:r>
        <w:rPr>
          <w:sz w:val="28"/>
          <w:szCs w:val="28"/>
        </w:rPr>
        <w:t xml:space="preserve"> </w:t>
      </w:r>
      <w:r w:rsidRPr="00726783">
        <w:rPr>
          <w:sz w:val="28"/>
          <w:szCs w:val="28"/>
        </w:rPr>
        <w:t xml:space="preserve">не е установена несъвместимост по отношение на предложените за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лица.</w:t>
      </w:r>
    </w:p>
    <w:p w:rsidR="00F03EA0" w:rsidRDefault="00F03EA0" w:rsidP="00F03EA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ОИК – Твърдица, след извършена проверка като установи, че не са налице пречки за регистриране на заявените </w:t>
      </w:r>
      <w:proofErr w:type="spellStart"/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кандидатските листи на</w:t>
      </w:r>
      <w:r w:rsidRPr="000A3345">
        <w:rPr>
          <w:sz w:val="28"/>
          <w:szCs w:val="28"/>
        </w:rPr>
        <w:t xml:space="preserve"> </w:t>
      </w:r>
      <w:r w:rsidRPr="000A3345">
        <w:rPr>
          <w:rFonts w:ascii="Times New Roman" w:hAnsi="Times New Roman" w:cs="Times New Roman"/>
          <w:sz w:val="28"/>
          <w:szCs w:val="28"/>
        </w:rPr>
        <w:t>БЪЛГАРСКА СОЦИАЛИСТИЧЕСКА ПАРТИЯ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87, ал. 1, т. 18 във връзка с чл. 118, ал. 2 от Изборния кодекс</w:t>
      </w:r>
    </w:p>
    <w:p w:rsidR="00F03EA0" w:rsidRPr="00726783" w:rsidRDefault="00F03EA0" w:rsidP="00F03EA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03EA0" w:rsidRDefault="00F03EA0" w:rsidP="00F03EA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72678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</w:t>
      </w:r>
    </w:p>
    <w:p w:rsidR="00F03EA0" w:rsidRPr="00726783" w:rsidRDefault="00F03EA0" w:rsidP="00F03EA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03EA0" w:rsidRDefault="00F03EA0" w:rsidP="00F03EA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0374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 за </w:t>
      </w:r>
      <w:proofErr w:type="spellStart"/>
      <w:r w:rsidRPr="0003748B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0374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регистрираните кандидатските листи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345">
        <w:rPr>
          <w:rFonts w:ascii="Times New Roman" w:hAnsi="Times New Roman" w:cs="Times New Roman"/>
          <w:sz w:val="28"/>
          <w:szCs w:val="28"/>
        </w:rPr>
        <w:t>БЪЛГАРСКА СОЦИАЛИСТИЧЕСКА ПАРТИЯ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3748B">
        <w:rPr>
          <w:rFonts w:ascii="Times New Roman" w:eastAsia="Times New Roman" w:hAnsi="Times New Roman" w:cs="Times New Roman"/>
          <w:sz w:val="28"/>
          <w:szCs w:val="28"/>
          <w:lang w:eastAsia="bg-BG"/>
        </w:rPr>
        <w:t>в избирателни секции на територията на Община Твърдица за изборите за общински съветници и кметове на 25.10.2015 г. следните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2 </w:t>
      </w:r>
      <w:r w:rsidRPr="000A334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две</w:t>
      </w:r>
      <w:r w:rsidRPr="000A334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/</w:t>
      </w:r>
      <w:r w:rsidRPr="004852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bg-BG"/>
        </w:rPr>
        <w:t xml:space="preserve"> </w:t>
      </w:r>
      <w:r w:rsidRPr="0003748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лица:</w:t>
      </w:r>
    </w:p>
    <w:p w:rsidR="00F03EA0" w:rsidRDefault="00F03EA0" w:rsidP="00F03EA0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Любомир Иванов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Леонов</w:t>
      </w:r>
      <w:proofErr w:type="spellEnd"/>
    </w:p>
    <w:p w:rsidR="00F03EA0" w:rsidRDefault="00F03EA0" w:rsidP="00F03EA0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Христо Стойков Димитров</w:t>
      </w:r>
    </w:p>
    <w:p w:rsidR="00F03EA0" w:rsidRDefault="00F03EA0" w:rsidP="00007F2F">
      <w:pPr>
        <w:tabs>
          <w:tab w:val="num" w:pos="64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7F2F" w:rsidRDefault="00007F2F" w:rsidP="00007F2F">
      <w:pPr>
        <w:tabs>
          <w:tab w:val="num" w:pos="64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т.10 </w:t>
      </w:r>
      <w:r w:rsidRPr="000A1236">
        <w:rPr>
          <w:rFonts w:ascii="Times New Roman" w:hAnsi="Times New Roman" w:cs="Times New Roman"/>
          <w:b/>
          <w:sz w:val="28"/>
          <w:szCs w:val="28"/>
        </w:rPr>
        <w:t>от дневния ред Общинска избирателна комисия – Твърдица</w:t>
      </w:r>
    </w:p>
    <w:p w:rsidR="00007F2F" w:rsidRDefault="00007F2F" w:rsidP="00007F2F">
      <w:pPr>
        <w:tabs>
          <w:tab w:val="num" w:pos="64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EA0" w:rsidRPr="00726783" w:rsidRDefault="00F03EA0" w:rsidP="00F03EA0">
      <w:pPr>
        <w:pStyle w:val="a9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726783">
        <w:rPr>
          <w:sz w:val="28"/>
          <w:szCs w:val="28"/>
        </w:rPr>
        <w:t>В ОИК – Твърдица е постъпило заявлен</w:t>
      </w:r>
      <w:r>
        <w:rPr>
          <w:sz w:val="28"/>
          <w:szCs w:val="28"/>
        </w:rPr>
        <w:t xml:space="preserve">ие /Приложение № 69-МИ/ от Ваня </w:t>
      </w:r>
      <w:proofErr w:type="spellStart"/>
      <w:r>
        <w:rPr>
          <w:sz w:val="28"/>
          <w:szCs w:val="28"/>
        </w:rPr>
        <w:t>Дечкова</w:t>
      </w:r>
      <w:proofErr w:type="spellEnd"/>
      <w:r>
        <w:rPr>
          <w:sz w:val="28"/>
          <w:szCs w:val="28"/>
        </w:rPr>
        <w:t xml:space="preserve"> Колева </w:t>
      </w:r>
      <w:r w:rsidRPr="00726783">
        <w:rPr>
          <w:sz w:val="28"/>
          <w:szCs w:val="28"/>
        </w:rPr>
        <w:t>от</w:t>
      </w:r>
      <w:r>
        <w:rPr>
          <w:sz w:val="28"/>
          <w:szCs w:val="28"/>
        </w:rPr>
        <w:t xml:space="preserve"> БЪЛГАРСКА СОЦИАЛИСТИЧЕСКА ПАРТИЯ </w:t>
      </w:r>
      <w:r w:rsidRPr="00726783">
        <w:rPr>
          <w:sz w:val="28"/>
          <w:szCs w:val="28"/>
        </w:rPr>
        <w:t xml:space="preserve">за регистриране на </w:t>
      </w:r>
      <w:r>
        <w:rPr>
          <w:sz w:val="28"/>
          <w:szCs w:val="28"/>
        </w:rPr>
        <w:t xml:space="preserve">заместващи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на регистрираните кандидатски листи от тази </w:t>
      </w:r>
      <w:r>
        <w:rPr>
          <w:sz w:val="28"/>
          <w:szCs w:val="28"/>
        </w:rPr>
        <w:t>партия</w:t>
      </w:r>
      <w:r w:rsidRPr="00726783">
        <w:rPr>
          <w:sz w:val="28"/>
          <w:szCs w:val="28"/>
        </w:rPr>
        <w:t xml:space="preserve"> за участие в</w:t>
      </w:r>
      <w:r>
        <w:rPr>
          <w:sz w:val="28"/>
          <w:szCs w:val="28"/>
        </w:rPr>
        <w:t xml:space="preserve">ъв втори тур на изборите, които ще се проведат на </w:t>
      </w:r>
      <w:r w:rsidRPr="00726783">
        <w:rPr>
          <w:sz w:val="28"/>
          <w:szCs w:val="28"/>
        </w:rPr>
        <w:t xml:space="preserve"> </w:t>
      </w:r>
      <w:r>
        <w:rPr>
          <w:sz w:val="28"/>
          <w:szCs w:val="28"/>
        </w:rPr>
        <w:t>01.11</w:t>
      </w:r>
      <w:r w:rsidRPr="00726783">
        <w:rPr>
          <w:sz w:val="28"/>
          <w:szCs w:val="28"/>
        </w:rPr>
        <w:t>.2015 г.</w:t>
      </w:r>
      <w:r>
        <w:rPr>
          <w:sz w:val="28"/>
          <w:szCs w:val="28"/>
        </w:rPr>
        <w:t xml:space="preserve">, </w:t>
      </w:r>
      <w:r w:rsidRPr="00D33292">
        <w:rPr>
          <w:sz w:val="28"/>
          <w:szCs w:val="28"/>
          <w:shd w:val="clear" w:color="auto" w:fill="FFFFFF"/>
        </w:rPr>
        <w:t>тъй кат</w:t>
      </w:r>
      <w:r>
        <w:rPr>
          <w:sz w:val="28"/>
          <w:szCs w:val="28"/>
          <w:shd w:val="clear" w:color="auto" w:fill="FFFFFF"/>
        </w:rPr>
        <w:t xml:space="preserve">о регистрирания с Решение № </w:t>
      </w:r>
      <w:r w:rsidRPr="004237C2">
        <w:rPr>
          <w:sz w:val="28"/>
          <w:szCs w:val="28"/>
          <w:shd w:val="clear" w:color="auto" w:fill="FFFFFF"/>
        </w:rPr>
        <w:t>127/22.10.2015 г</w:t>
      </w:r>
      <w:r>
        <w:rPr>
          <w:sz w:val="28"/>
          <w:szCs w:val="28"/>
          <w:shd w:val="clear" w:color="auto" w:fill="FFFFFF"/>
        </w:rPr>
        <w:t>. на ОИК – Твърдица  застъпник</w:t>
      </w:r>
      <w:r w:rsidRPr="00D33292">
        <w:rPr>
          <w:sz w:val="28"/>
          <w:szCs w:val="28"/>
          <w:shd w:val="clear" w:color="auto" w:fill="FFFFFF"/>
        </w:rPr>
        <w:t xml:space="preserve"> на </w:t>
      </w:r>
      <w:r>
        <w:rPr>
          <w:sz w:val="28"/>
          <w:szCs w:val="28"/>
        </w:rPr>
        <w:t>БЪЛГАРСКА СОЦИАЛИСТИЧЕСКА ПАРТИЯ</w:t>
      </w:r>
      <w:r>
        <w:rPr>
          <w:bCs/>
          <w:sz w:val="28"/>
          <w:szCs w:val="28"/>
        </w:rPr>
        <w:t xml:space="preserve">  </w:t>
      </w:r>
      <w:r w:rsidRPr="00CE4793">
        <w:rPr>
          <w:bCs/>
          <w:sz w:val="28"/>
          <w:szCs w:val="28"/>
        </w:rPr>
        <w:t>Вела Петрова Топалова</w:t>
      </w:r>
      <w:r w:rsidRPr="00D3329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D33292">
        <w:rPr>
          <w:sz w:val="28"/>
          <w:szCs w:val="28"/>
          <w:shd w:val="clear" w:color="auto" w:fill="FFFFFF"/>
        </w:rPr>
        <w:t xml:space="preserve">няма да </w:t>
      </w:r>
      <w:r>
        <w:rPr>
          <w:sz w:val="28"/>
          <w:szCs w:val="28"/>
          <w:shd w:val="clear" w:color="auto" w:fill="FFFFFF"/>
        </w:rPr>
        <w:t>може</w:t>
      </w:r>
      <w:r w:rsidRPr="00D33292">
        <w:rPr>
          <w:sz w:val="28"/>
          <w:szCs w:val="28"/>
          <w:shd w:val="clear" w:color="auto" w:fill="FFFFFF"/>
        </w:rPr>
        <w:t xml:space="preserve"> да изпълнява</w:t>
      </w:r>
      <w:r>
        <w:rPr>
          <w:sz w:val="28"/>
          <w:szCs w:val="28"/>
          <w:shd w:val="clear" w:color="auto" w:fill="FFFFFF"/>
        </w:rPr>
        <w:t xml:space="preserve"> </w:t>
      </w:r>
      <w:r w:rsidRPr="00D33292">
        <w:rPr>
          <w:sz w:val="28"/>
          <w:szCs w:val="28"/>
          <w:shd w:val="clear" w:color="auto" w:fill="FFFFFF"/>
        </w:rPr>
        <w:t>правомощията си в изборния ден</w:t>
      </w:r>
      <w:r>
        <w:rPr>
          <w:sz w:val="28"/>
          <w:szCs w:val="28"/>
          <w:shd w:val="clear" w:color="auto" w:fill="FFFFFF"/>
        </w:rPr>
        <w:t xml:space="preserve"> на 01.11.2015 год</w:t>
      </w:r>
      <w:r w:rsidRPr="00D33292">
        <w:rPr>
          <w:sz w:val="28"/>
          <w:szCs w:val="28"/>
          <w:shd w:val="clear" w:color="auto" w:fill="FFFFFF"/>
        </w:rPr>
        <w:t>.</w:t>
      </w:r>
      <w:r w:rsidRPr="00726783">
        <w:rPr>
          <w:sz w:val="28"/>
          <w:szCs w:val="28"/>
        </w:rPr>
        <w:t xml:space="preserve"> Заявлението е вписано във входящия Регистър на предложени за регистрация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и на заместващи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в изборите за общински съветници </w:t>
      </w:r>
      <w:r>
        <w:rPr>
          <w:sz w:val="28"/>
          <w:szCs w:val="28"/>
        </w:rPr>
        <w:t xml:space="preserve">и кметове </w:t>
      </w:r>
      <w:r w:rsidRPr="00726783">
        <w:rPr>
          <w:sz w:val="28"/>
          <w:szCs w:val="28"/>
        </w:rPr>
        <w:t xml:space="preserve">под </w:t>
      </w:r>
      <w:r>
        <w:rPr>
          <w:sz w:val="28"/>
          <w:szCs w:val="28"/>
        </w:rPr>
        <w:t xml:space="preserve">Вх. № </w:t>
      </w:r>
      <w:r w:rsidRPr="00CE4793">
        <w:rPr>
          <w:sz w:val="28"/>
          <w:szCs w:val="28"/>
        </w:rPr>
        <w:t>197 от 29.10.2015 г</w:t>
      </w:r>
      <w:r w:rsidRPr="00726783">
        <w:rPr>
          <w:sz w:val="28"/>
          <w:szCs w:val="28"/>
        </w:rPr>
        <w:t xml:space="preserve">. Към заявлението е приложен списък на хартиен и електронен носител. При извършената проверка от „Информационно обслужване” АД </w:t>
      </w:r>
      <w:r>
        <w:rPr>
          <w:sz w:val="28"/>
          <w:szCs w:val="28"/>
        </w:rPr>
        <w:t xml:space="preserve"> </w:t>
      </w:r>
      <w:r w:rsidRPr="00726783">
        <w:rPr>
          <w:sz w:val="28"/>
          <w:szCs w:val="28"/>
        </w:rPr>
        <w:t>не е установена несъвместим</w:t>
      </w:r>
      <w:r>
        <w:rPr>
          <w:sz w:val="28"/>
          <w:szCs w:val="28"/>
        </w:rPr>
        <w:t xml:space="preserve">ост по отношение на предложените за заместващи  </w:t>
      </w:r>
      <w:proofErr w:type="spellStart"/>
      <w:r>
        <w:rPr>
          <w:sz w:val="28"/>
          <w:szCs w:val="28"/>
        </w:rPr>
        <w:t>застъпници</w:t>
      </w:r>
      <w:proofErr w:type="spellEnd"/>
      <w:r>
        <w:rPr>
          <w:sz w:val="28"/>
          <w:szCs w:val="28"/>
        </w:rPr>
        <w:t xml:space="preserve"> лица</w:t>
      </w:r>
      <w:r w:rsidRPr="00726783">
        <w:rPr>
          <w:sz w:val="28"/>
          <w:szCs w:val="28"/>
        </w:rPr>
        <w:t>.</w:t>
      </w:r>
    </w:p>
    <w:p w:rsidR="00F03EA0" w:rsidRDefault="00F03EA0" w:rsidP="00F03EA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– Твърдица, след извършена проверка като установи, че не са налице пре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чки за регистриране на заявените за заместващи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лица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кандидатските листи 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25BA9">
        <w:rPr>
          <w:rFonts w:ascii="Times New Roman" w:hAnsi="Times New Roman" w:cs="Times New Roman"/>
          <w:sz w:val="28"/>
          <w:szCs w:val="28"/>
        </w:rPr>
        <w:t>БЪЛГАРСКА СОЦИАЛИСТИЧЕСКА ПАРТИЯ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87, ал. 1, 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 18 във връзка с чл. 118, ал. 4 във връзка с ал.1 и 2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Изборния кодекс</w:t>
      </w:r>
    </w:p>
    <w:p w:rsidR="00F03EA0" w:rsidRDefault="00F03EA0" w:rsidP="00F03EA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03EA0" w:rsidRPr="00726783" w:rsidRDefault="00F03EA0" w:rsidP="00F03EA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03EA0" w:rsidRDefault="00F03EA0" w:rsidP="00F03EA0">
      <w:pPr>
        <w:shd w:val="clear" w:color="auto" w:fill="FFFFFF"/>
        <w:tabs>
          <w:tab w:val="center" w:pos="4536"/>
          <w:tab w:val="left" w:pos="6300"/>
        </w:tabs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ab/>
      </w:r>
      <w:r w:rsidRPr="0072678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</w:p>
    <w:p w:rsidR="00F03EA0" w:rsidRDefault="00F03EA0" w:rsidP="00F03EA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F03EA0" w:rsidRPr="00A52B81" w:rsidRDefault="00F03EA0" w:rsidP="00A52B81">
      <w:pPr>
        <w:pStyle w:val="ab"/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2B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 заместващ застъпник на регистрираните кандидатски листи на </w:t>
      </w:r>
      <w:r w:rsidRPr="00A52B81">
        <w:rPr>
          <w:rFonts w:ascii="Times New Roman" w:hAnsi="Times New Roman" w:cs="Times New Roman"/>
          <w:sz w:val="28"/>
          <w:szCs w:val="28"/>
        </w:rPr>
        <w:t>БЪЛГАРСКА СОЦИАЛИСТИЧЕСКА ПАРТИЯ</w:t>
      </w:r>
      <w:r w:rsidRPr="00A52B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избирателните секции на територията на Община Твърдица за изборите за кмет на община и кметове на кметства, които ще се проведат на 01.11.2015 г. :</w:t>
      </w:r>
    </w:p>
    <w:p w:rsidR="00A52B81" w:rsidRPr="00A52B81" w:rsidRDefault="00F03EA0" w:rsidP="00A52B81">
      <w:pPr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479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Златко Георгиев </w:t>
      </w:r>
      <w:proofErr w:type="spellStart"/>
      <w:r w:rsidRPr="00CE4793">
        <w:rPr>
          <w:rFonts w:ascii="Times New Roman" w:eastAsia="Times New Roman" w:hAnsi="Times New Roman" w:cs="Times New Roman"/>
          <w:sz w:val="28"/>
          <w:szCs w:val="28"/>
          <w:lang w:eastAsia="bg-BG"/>
        </w:rPr>
        <w:t>Мишинев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E479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вместо </w:t>
      </w:r>
      <w:r w:rsidRPr="00CE4793">
        <w:rPr>
          <w:rFonts w:ascii="Times New Roman" w:hAnsi="Times New Roman" w:cs="Times New Roman"/>
          <w:bCs/>
          <w:sz w:val="28"/>
          <w:szCs w:val="28"/>
        </w:rPr>
        <w:t>Вела Петрова Топалова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52B81" w:rsidRDefault="00F03EA0" w:rsidP="00A52B81">
      <w:pPr>
        <w:pStyle w:val="ab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2B81">
        <w:rPr>
          <w:rFonts w:ascii="Times New Roman" w:eastAsia="Times New Roman" w:hAnsi="Times New Roman" w:cs="Times New Roman"/>
          <w:sz w:val="28"/>
          <w:szCs w:val="28"/>
          <w:lang w:eastAsia="bg-BG"/>
        </w:rPr>
        <w:t>На регистрирания заместващ  застъпник  да се издаде удостоверение.</w:t>
      </w:r>
    </w:p>
    <w:p w:rsidR="00A52B81" w:rsidRDefault="00F03EA0" w:rsidP="00A52B81">
      <w:pPr>
        <w:pStyle w:val="ab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2B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заместения застъпник </w:t>
      </w:r>
      <w:r w:rsidRPr="00A52B81">
        <w:rPr>
          <w:rFonts w:ascii="Times New Roman" w:hAnsi="Times New Roman" w:cs="Times New Roman"/>
          <w:bCs/>
          <w:sz w:val="28"/>
          <w:szCs w:val="28"/>
        </w:rPr>
        <w:t>Вела Петрова Топалова</w:t>
      </w:r>
      <w:r w:rsidRPr="00A52B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да бъде анулирано издаденото удостоверение.</w:t>
      </w:r>
    </w:p>
    <w:p w:rsidR="00F03EA0" w:rsidRPr="00A52B81" w:rsidRDefault="00F03EA0" w:rsidP="00A52B81">
      <w:pPr>
        <w:pStyle w:val="ab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2B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Лицата по т. 1 и обстоятелствата по т. 3 да се впишат в публичния регистър на </w:t>
      </w:r>
      <w:proofErr w:type="spellStart"/>
      <w:r w:rsidRPr="00A52B81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застъпниците</w:t>
      </w:r>
      <w:proofErr w:type="spellEnd"/>
      <w:r w:rsidRPr="00A52B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чл. 122, ал. 1 от Изборния кодекс.</w:t>
      </w:r>
    </w:p>
    <w:p w:rsidR="00F03EA0" w:rsidRDefault="00F03EA0" w:rsidP="00A52B81">
      <w:pPr>
        <w:tabs>
          <w:tab w:val="num" w:pos="64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F2F" w:rsidRPr="000A1236" w:rsidRDefault="00007F2F" w:rsidP="00A52B81">
      <w:pPr>
        <w:tabs>
          <w:tab w:val="num" w:pos="64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F2F" w:rsidRPr="00924E11" w:rsidRDefault="00007F2F" w:rsidP="000A12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C82" w:rsidRPr="00B719C0" w:rsidRDefault="00FA1267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B719C0">
        <w:rPr>
          <w:b/>
          <w:sz w:val="28"/>
          <w:szCs w:val="28"/>
        </w:rPr>
        <w:t xml:space="preserve">Поради изчерпване на дневния ред </w:t>
      </w:r>
      <w:r w:rsidR="00A765BC">
        <w:rPr>
          <w:b/>
          <w:sz w:val="28"/>
          <w:szCs w:val="28"/>
        </w:rPr>
        <w:t xml:space="preserve">заседанието на ОИК </w:t>
      </w:r>
      <w:r w:rsidR="00CB5AAF">
        <w:rPr>
          <w:b/>
          <w:sz w:val="28"/>
          <w:szCs w:val="28"/>
        </w:rPr>
        <w:t>приключи</w:t>
      </w:r>
      <w:r w:rsidR="000A1236">
        <w:rPr>
          <w:b/>
          <w:sz w:val="28"/>
          <w:szCs w:val="28"/>
        </w:rPr>
        <w:t xml:space="preserve"> в </w:t>
      </w:r>
      <w:r w:rsidR="0082202B">
        <w:rPr>
          <w:b/>
          <w:sz w:val="28"/>
          <w:szCs w:val="28"/>
        </w:rPr>
        <w:t>18</w:t>
      </w:r>
      <w:r w:rsidR="00A52B81">
        <w:rPr>
          <w:b/>
          <w:sz w:val="28"/>
          <w:szCs w:val="28"/>
        </w:rPr>
        <w:t>:</w:t>
      </w:r>
      <w:r w:rsidR="0082202B">
        <w:rPr>
          <w:b/>
          <w:sz w:val="28"/>
          <w:szCs w:val="28"/>
        </w:rPr>
        <w:t>3</w:t>
      </w:r>
      <w:r w:rsidR="00924E11">
        <w:rPr>
          <w:b/>
          <w:sz w:val="28"/>
          <w:szCs w:val="28"/>
        </w:rPr>
        <w:t>0</w:t>
      </w:r>
      <w:r w:rsidR="00B24385">
        <w:rPr>
          <w:b/>
          <w:sz w:val="28"/>
          <w:szCs w:val="28"/>
        </w:rPr>
        <w:t xml:space="preserve"> ч</w:t>
      </w:r>
      <w:r w:rsidRPr="00B719C0">
        <w:rPr>
          <w:b/>
          <w:sz w:val="28"/>
          <w:szCs w:val="28"/>
        </w:rPr>
        <w:t>.</w:t>
      </w:r>
    </w:p>
    <w:p w:rsidR="00FA1267" w:rsidRDefault="00FA1267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D3700F" w:rsidRPr="00B719C0" w:rsidRDefault="00D3700F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462EF8" w:rsidRPr="00B719C0" w:rsidRDefault="00101825" w:rsidP="00D02A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719C0">
        <w:rPr>
          <w:b/>
          <w:sz w:val="28"/>
          <w:szCs w:val="28"/>
        </w:rPr>
        <w:t>ПРЕДСЕДАТЕЛ:</w:t>
      </w:r>
      <w:r w:rsidR="0022708D" w:rsidRPr="00B719C0">
        <w:rPr>
          <w:sz w:val="28"/>
          <w:szCs w:val="28"/>
        </w:rPr>
        <w:t xml:space="preserve">             </w:t>
      </w:r>
      <w:r w:rsidR="00462EF8" w:rsidRPr="00B719C0">
        <w:rPr>
          <w:sz w:val="28"/>
          <w:szCs w:val="28"/>
        </w:rPr>
        <w:t>Даниела Георгиева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СЕКРЕТАР</w:t>
      </w:r>
      <w:r w:rsidR="00101825" w:rsidRPr="00B719C0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719C0">
        <w:rPr>
          <w:rFonts w:ascii="Times New Roman" w:hAnsi="Times New Roman" w:cs="Times New Roman"/>
          <w:sz w:val="28"/>
          <w:szCs w:val="28"/>
        </w:rPr>
        <w:t xml:space="preserve"> Пенка Койчева</w:t>
      </w:r>
      <w:r w:rsidR="0098279F" w:rsidRPr="00B71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ЧЛЕНОВЕ</w:t>
      </w:r>
      <w:r w:rsidR="00101825" w:rsidRPr="00B719C0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B10B2C" w:rsidRPr="00B719C0">
        <w:rPr>
          <w:rFonts w:ascii="Times New Roman" w:hAnsi="Times New Roman" w:cs="Times New Roman"/>
          <w:sz w:val="28"/>
          <w:szCs w:val="28"/>
        </w:rPr>
        <w:t xml:space="preserve"> Милена Димитрова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Цони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Чотов</w:t>
      </w:r>
      <w:proofErr w:type="spellEnd"/>
    </w:p>
    <w:p w:rsidR="0078747D" w:rsidRPr="00B719C0" w:rsidRDefault="0078747D" w:rsidP="0078747D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      Димитър Добрев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>Анета Атанасова-Стоянова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>Йорданка Кирова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Даниела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Боярова-Димитрова</w:t>
      </w:r>
      <w:proofErr w:type="spellEnd"/>
    </w:p>
    <w:p w:rsidR="00F83C82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Стефан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Аз</w:t>
      </w:r>
      <w:r w:rsidR="00F83C82" w:rsidRPr="00B719C0">
        <w:rPr>
          <w:rFonts w:ascii="Times New Roman" w:hAnsi="Times New Roman" w:cs="Times New Roman"/>
          <w:sz w:val="28"/>
          <w:szCs w:val="28"/>
        </w:rPr>
        <w:t>манов</w:t>
      </w:r>
      <w:proofErr w:type="spellEnd"/>
    </w:p>
    <w:p w:rsidR="00382CC4" w:rsidRPr="00B719C0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   </w:t>
      </w:r>
      <w:r w:rsidR="00F83C82" w:rsidRPr="00B719C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="00462EF8" w:rsidRPr="00B719C0">
        <w:rPr>
          <w:rFonts w:ascii="Times New Roman" w:hAnsi="Times New Roman" w:cs="Times New Roman"/>
          <w:sz w:val="28"/>
          <w:szCs w:val="28"/>
        </w:rPr>
        <w:t>Радка Михова</w:t>
      </w:r>
    </w:p>
    <w:p w:rsidR="00382CC4" w:rsidRPr="00B719C0" w:rsidRDefault="00382CC4" w:rsidP="00382CC4">
      <w:pPr>
        <w:rPr>
          <w:rFonts w:ascii="Times New Roman" w:hAnsi="Times New Roman" w:cs="Times New Roman"/>
          <w:sz w:val="28"/>
          <w:szCs w:val="28"/>
        </w:rPr>
      </w:pPr>
    </w:p>
    <w:sectPr w:rsidR="00382CC4" w:rsidRPr="00B719C0" w:rsidSect="00F83C82">
      <w:headerReference w:type="default" r:id="rId8"/>
      <w:footerReference w:type="default" r:id="rId9"/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6CD" w:rsidRDefault="008D66CD" w:rsidP="00101825">
      <w:pPr>
        <w:spacing w:after="0" w:line="240" w:lineRule="auto"/>
      </w:pPr>
      <w:r>
        <w:separator/>
      </w:r>
    </w:p>
  </w:endnote>
  <w:endnote w:type="continuationSeparator" w:id="0">
    <w:p w:rsidR="008D66CD" w:rsidRDefault="008D66CD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08" w:rsidRPr="006C3C84" w:rsidRDefault="00426108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 И НАЦИОНАЛЕН РЕФЕРЕНДУМ 2015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6CD" w:rsidRDefault="008D66CD" w:rsidP="00101825">
      <w:pPr>
        <w:spacing w:after="0" w:line="240" w:lineRule="auto"/>
      </w:pPr>
      <w:r>
        <w:separator/>
      </w:r>
    </w:p>
  </w:footnote>
  <w:footnote w:type="continuationSeparator" w:id="0">
    <w:p w:rsidR="008D66CD" w:rsidRDefault="008D66CD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08" w:rsidRPr="007F24D0" w:rsidRDefault="00426108" w:rsidP="00D56B74">
    <w:pPr>
      <w:pStyle w:val="a9"/>
      <w:spacing w:before="0" w:beforeAutospacing="0" w:after="0" w:afterAutospacing="0"/>
      <w:jc w:val="center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426108" w:rsidRPr="007F24D0" w:rsidRDefault="00426108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тел.0889393555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426108" w:rsidRDefault="00426108" w:rsidP="002251E1"/>
  <w:p w:rsidR="00426108" w:rsidRDefault="004261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7050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E280E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83DAD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A77DB8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1918A4"/>
    <w:multiLevelType w:val="multilevel"/>
    <w:tmpl w:val="EE2A49C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8D51A4"/>
    <w:multiLevelType w:val="hybridMultilevel"/>
    <w:tmpl w:val="132E18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76BA4"/>
    <w:multiLevelType w:val="hybridMultilevel"/>
    <w:tmpl w:val="8F9822D6"/>
    <w:lvl w:ilvl="0" w:tplc="F1D8839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225368D"/>
    <w:multiLevelType w:val="hybridMultilevel"/>
    <w:tmpl w:val="B14A09C0"/>
    <w:lvl w:ilvl="0" w:tplc="4036A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AE6691"/>
    <w:multiLevelType w:val="multilevel"/>
    <w:tmpl w:val="4F7CC0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A45"/>
    <w:rsid w:val="00007E8B"/>
    <w:rsid w:val="00007F2F"/>
    <w:rsid w:val="00016BE5"/>
    <w:rsid w:val="0001754E"/>
    <w:rsid w:val="00017E44"/>
    <w:rsid w:val="00020403"/>
    <w:rsid w:val="00025644"/>
    <w:rsid w:val="000367BF"/>
    <w:rsid w:val="00036BDF"/>
    <w:rsid w:val="00037422"/>
    <w:rsid w:val="000374D8"/>
    <w:rsid w:val="0004106B"/>
    <w:rsid w:val="00041F47"/>
    <w:rsid w:val="0005755F"/>
    <w:rsid w:val="00061680"/>
    <w:rsid w:val="00066898"/>
    <w:rsid w:val="00072773"/>
    <w:rsid w:val="00075949"/>
    <w:rsid w:val="0008570B"/>
    <w:rsid w:val="00085B27"/>
    <w:rsid w:val="00086112"/>
    <w:rsid w:val="0008789A"/>
    <w:rsid w:val="000907F8"/>
    <w:rsid w:val="00092A5D"/>
    <w:rsid w:val="0009639E"/>
    <w:rsid w:val="000979DE"/>
    <w:rsid w:val="000A1236"/>
    <w:rsid w:val="000A232A"/>
    <w:rsid w:val="000B01DE"/>
    <w:rsid w:val="000B1B8B"/>
    <w:rsid w:val="000B38B5"/>
    <w:rsid w:val="000B4295"/>
    <w:rsid w:val="000B62EF"/>
    <w:rsid w:val="000B7F96"/>
    <w:rsid w:val="000C265C"/>
    <w:rsid w:val="000C311F"/>
    <w:rsid w:val="000C507F"/>
    <w:rsid w:val="000D040E"/>
    <w:rsid w:val="000D3DDD"/>
    <w:rsid w:val="000D3F2A"/>
    <w:rsid w:val="000D4C20"/>
    <w:rsid w:val="000D4D30"/>
    <w:rsid w:val="000E240F"/>
    <w:rsid w:val="000E33C5"/>
    <w:rsid w:val="000F13AE"/>
    <w:rsid w:val="000F46D6"/>
    <w:rsid w:val="00101825"/>
    <w:rsid w:val="00101D3F"/>
    <w:rsid w:val="00102119"/>
    <w:rsid w:val="001052A0"/>
    <w:rsid w:val="001070AC"/>
    <w:rsid w:val="001314A5"/>
    <w:rsid w:val="00137277"/>
    <w:rsid w:val="00143806"/>
    <w:rsid w:val="00156321"/>
    <w:rsid w:val="0015701A"/>
    <w:rsid w:val="00160D68"/>
    <w:rsid w:val="001715A6"/>
    <w:rsid w:val="001721E9"/>
    <w:rsid w:val="00174927"/>
    <w:rsid w:val="0017776C"/>
    <w:rsid w:val="001833BC"/>
    <w:rsid w:val="00185D24"/>
    <w:rsid w:val="00194A3A"/>
    <w:rsid w:val="00196AD5"/>
    <w:rsid w:val="001A648C"/>
    <w:rsid w:val="001B60C3"/>
    <w:rsid w:val="001B7028"/>
    <w:rsid w:val="001C628D"/>
    <w:rsid w:val="001D374B"/>
    <w:rsid w:val="001D48C9"/>
    <w:rsid w:val="001D6FE9"/>
    <w:rsid w:val="001F0F47"/>
    <w:rsid w:val="001F26AC"/>
    <w:rsid w:val="0020278A"/>
    <w:rsid w:val="002056CC"/>
    <w:rsid w:val="00205BC3"/>
    <w:rsid w:val="00205FFB"/>
    <w:rsid w:val="0020631E"/>
    <w:rsid w:val="00206AA9"/>
    <w:rsid w:val="0021550D"/>
    <w:rsid w:val="00215EDE"/>
    <w:rsid w:val="00223D5D"/>
    <w:rsid w:val="00223DDE"/>
    <w:rsid w:val="00224539"/>
    <w:rsid w:val="00224A6D"/>
    <w:rsid w:val="00224C54"/>
    <w:rsid w:val="002251E1"/>
    <w:rsid w:val="0022708D"/>
    <w:rsid w:val="0022777F"/>
    <w:rsid w:val="00231F74"/>
    <w:rsid w:val="00233DA5"/>
    <w:rsid w:val="002358C3"/>
    <w:rsid w:val="002370E0"/>
    <w:rsid w:val="002375B2"/>
    <w:rsid w:val="00240D50"/>
    <w:rsid w:val="00251A31"/>
    <w:rsid w:val="00252E9D"/>
    <w:rsid w:val="0026282D"/>
    <w:rsid w:val="00264EEC"/>
    <w:rsid w:val="00265D5E"/>
    <w:rsid w:val="0026696E"/>
    <w:rsid w:val="00272491"/>
    <w:rsid w:val="002814AC"/>
    <w:rsid w:val="00286A8D"/>
    <w:rsid w:val="00290A29"/>
    <w:rsid w:val="002A1DD2"/>
    <w:rsid w:val="002A36FF"/>
    <w:rsid w:val="002A56B0"/>
    <w:rsid w:val="002B7982"/>
    <w:rsid w:val="002C0BE2"/>
    <w:rsid w:val="002C19E3"/>
    <w:rsid w:val="002C1C0F"/>
    <w:rsid w:val="002C5FED"/>
    <w:rsid w:val="002D4065"/>
    <w:rsid w:val="002D60DB"/>
    <w:rsid w:val="002E3357"/>
    <w:rsid w:val="002E5365"/>
    <w:rsid w:val="002F3AE2"/>
    <w:rsid w:val="00302351"/>
    <w:rsid w:val="00304FA1"/>
    <w:rsid w:val="00323F76"/>
    <w:rsid w:val="00325E1E"/>
    <w:rsid w:val="00330B58"/>
    <w:rsid w:val="0033141A"/>
    <w:rsid w:val="003350EC"/>
    <w:rsid w:val="00341246"/>
    <w:rsid w:val="00351D24"/>
    <w:rsid w:val="003546BD"/>
    <w:rsid w:val="00356EA1"/>
    <w:rsid w:val="00357743"/>
    <w:rsid w:val="00362989"/>
    <w:rsid w:val="00365F73"/>
    <w:rsid w:val="0037172A"/>
    <w:rsid w:val="0038054D"/>
    <w:rsid w:val="003825D9"/>
    <w:rsid w:val="00382CC4"/>
    <w:rsid w:val="00384A15"/>
    <w:rsid w:val="003875C5"/>
    <w:rsid w:val="00393862"/>
    <w:rsid w:val="00393DBF"/>
    <w:rsid w:val="00395316"/>
    <w:rsid w:val="003958B9"/>
    <w:rsid w:val="00397259"/>
    <w:rsid w:val="003A3382"/>
    <w:rsid w:val="003A3EB0"/>
    <w:rsid w:val="003A5362"/>
    <w:rsid w:val="003B0792"/>
    <w:rsid w:val="003C0DE5"/>
    <w:rsid w:val="003C3EC2"/>
    <w:rsid w:val="003C65C7"/>
    <w:rsid w:val="003C66EB"/>
    <w:rsid w:val="003D090A"/>
    <w:rsid w:val="003D1F05"/>
    <w:rsid w:val="003D2428"/>
    <w:rsid w:val="003D26D6"/>
    <w:rsid w:val="003D2909"/>
    <w:rsid w:val="003E1688"/>
    <w:rsid w:val="003E60C6"/>
    <w:rsid w:val="003F2C83"/>
    <w:rsid w:val="003F4FEA"/>
    <w:rsid w:val="003F57D9"/>
    <w:rsid w:val="003F6E96"/>
    <w:rsid w:val="00400931"/>
    <w:rsid w:val="004013A3"/>
    <w:rsid w:val="004017DE"/>
    <w:rsid w:val="00401A79"/>
    <w:rsid w:val="00403D2D"/>
    <w:rsid w:val="00403ED0"/>
    <w:rsid w:val="00405283"/>
    <w:rsid w:val="00414DAD"/>
    <w:rsid w:val="004233C0"/>
    <w:rsid w:val="004243E5"/>
    <w:rsid w:val="00426108"/>
    <w:rsid w:val="00433067"/>
    <w:rsid w:val="00434725"/>
    <w:rsid w:val="00434F29"/>
    <w:rsid w:val="00435DC8"/>
    <w:rsid w:val="00436887"/>
    <w:rsid w:val="00440B80"/>
    <w:rsid w:val="004538BF"/>
    <w:rsid w:val="00455936"/>
    <w:rsid w:val="004560A1"/>
    <w:rsid w:val="00462EF8"/>
    <w:rsid w:val="0046638B"/>
    <w:rsid w:val="004679D2"/>
    <w:rsid w:val="00476DB5"/>
    <w:rsid w:val="00480B5E"/>
    <w:rsid w:val="004824BD"/>
    <w:rsid w:val="004833E9"/>
    <w:rsid w:val="00483F8D"/>
    <w:rsid w:val="00487A5D"/>
    <w:rsid w:val="00490270"/>
    <w:rsid w:val="00490D51"/>
    <w:rsid w:val="004932B7"/>
    <w:rsid w:val="0049521E"/>
    <w:rsid w:val="004964DC"/>
    <w:rsid w:val="004A2E82"/>
    <w:rsid w:val="004A5F56"/>
    <w:rsid w:val="004B106E"/>
    <w:rsid w:val="004B6B46"/>
    <w:rsid w:val="004C49FD"/>
    <w:rsid w:val="004C4ACE"/>
    <w:rsid w:val="004C517B"/>
    <w:rsid w:val="004C7570"/>
    <w:rsid w:val="004D0BA4"/>
    <w:rsid w:val="004D1356"/>
    <w:rsid w:val="004D1849"/>
    <w:rsid w:val="004E334E"/>
    <w:rsid w:val="004E3A93"/>
    <w:rsid w:val="004E6045"/>
    <w:rsid w:val="004E78FA"/>
    <w:rsid w:val="004F3CE7"/>
    <w:rsid w:val="004F449D"/>
    <w:rsid w:val="004F5D62"/>
    <w:rsid w:val="004F60F5"/>
    <w:rsid w:val="004F6AB3"/>
    <w:rsid w:val="005029F7"/>
    <w:rsid w:val="00503E14"/>
    <w:rsid w:val="00503FDC"/>
    <w:rsid w:val="00504022"/>
    <w:rsid w:val="005077FC"/>
    <w:rsid w:val="005205A6"/>
    <w:rsid w:val="00522470"/>
    <w:rsid w:val="0052298C"/>
    <w:rsid w:val="00525161"/>
    <w:rsid w:val="00535947"/>
    <w:rsid w:val="005369D3"/>
    <w:rsid w:val="00540B70"/>
    <w:rsid w:val="0055136B"/>
    <w:rsid w:val="00551C87"/>
    <w:rsid w:val="00556CCF"/>
    <w:rsid w:val="005638E7"/>
    <w:rsid w:val="00565E38"/>
    <w:rsid w:val="00570B8C"/>
    <w:rsid w:val="00572AC7"/>
    <w:rsid w:val="00581F6C"/>
    <w:rsid w:val="00584197"/>
    <w:rsid w:val="005859BD"/>
    <w:rsid w:val="00585FA0"/>
    <w:rsid w:val="0058660A"/>
    <w:rsid w:val="00586774"/>
    <w:rsid w:val="00587BA8"/>
    <w:rsid w:val="005A1E6A"/>
    <w:rsid w:val="005A2F38"/>
    <w:rsid w:val="005A315D"/>
    <w:rsid w:val="005A43F4"/>
    <w:rsid w:val="005A6F69"/>
    <w:rsid w:val="005B7090"/>
    <w:rsid w:val="005C1462"/>
    <w:rsid w:val="005C234D"/>
    <w:rsid w:val="005D0B9B"/>
    <w:rsid w:val="005D0BDD"/>
    <w:rsid w:val="005D488C"/>
    <w:rsid w:val="005D5671"/>
    <w:rsid w:val="005D7353"/>
    <w:rsid w:val="005E18C0"/>
    <w:rsid w:val="005F34E9"/>
    <w:rsid w:val="005F4542"/>
    <w:rsid w:val="005F4C13"/>
    <w:rsid w:val="00604354"/>
    <w:rsid w:val="00610D93"/>
    <w:rsid w:val="00621031"/>
    <w:rsid w:val="00622630"/>
    <w:rsid w:val="00627A2A"/>
    <w:rsid w:val="00630DE6"/>
    <w:rsid w:val="006342D1"/>
    <w:rsid w:val="006426CA"/>
    <w:rsid w:val="006439D6"/>
    <w:rsid w:val="0065133D"/>
    <w:rsid w:val="00655E84"/>
    <w:rsid w:val="00661D04"/>
    <w:rsid w:val="00664783"/>
    <w:rsid w:val="00667417"/>
    <w:rsid w:val="00667B26"/>
    <w:rsid w:val="00671003"/>
    <w:rsid w:val="006763F2"/>
    <w:rsid w:val="00677D45"/>
    <w:rsid w:val="00681281"/>
    <w:rsid w:val="00685AC3"/>
    <w:rsid w:val="006870FC"/>
    <w:rsid w:val="00696A98"/>
    <w:rsid w:val="006A26B1"/>
    <w:rsid w:val="006A38BA"/>
    <w:rsid w:val="006A424F"/>
    <w:rsid w:val="006A6171"/>
    <w:rsid w:val="006B17D7"/>
    <w:rsid w:val="006B515F"/>
    <w:rsid w:val="006C0586"/>
    <w:rsid w:val="006C3C84"/>
    <w:rsid w:val="006C658D"/>
    <w:rsid w:val="006D155D"/>
    <w:rsid w:val="006D29E4"/>
    <w:rsid w:val="006D66FD"/>
    <w:rsid w:val="006E1E6D"/>
    <w:rsid w:val="006F089E"/>
    <w:rsid w:val="006F289E"/>
    <w:rsid w:val="006F4CA5"/>
    <w:rsid w:val="00701B39"/>
    <w:rsid w:val="00701D7B"/>
    <w:rsid w:val="007065E5"/>
    <w:rsid w:val="0071504D"/>
    <w:rsid w:val="00720A4B"/>
    <w:rsid w:val="0072197C"/>
    <w:rsid w:val="00721CEE"/>
    <w:rsid w:val="00721FF8"/>
    <w:rsid w:val="00726398"/>
    <w:rsid w:val="00735C3F"/>
    <w:rsid w:val="007366BB"/>
    <w:rsid w:val="00740E5E"/>
    <w:rsid w:val="00742E66"/>
    <w:rsid w:val="00743E31"/>
    <w:rsid w:val="0074612C"/>
    <w:rsid w:val="00750905"/>
    <w:rsid w:val="0075318C"/>
    <w:rsid w:val="00756B3F"/>
    <w:rsid w:val="00757382"/>
    <w:rsid w:val="00763B1C"/>
    <w:rsid w:val="00763F71"/>
    <w:rsid w:val="00763FF9"/>
    <w:rsid w:val="0076676C"/>
    <w:rsid w:val="0077110D"/>
    <w:rsid w:val="007738E8"/>
    <w:rsid w:val="00773FD3"/>
    <w:rsid w:val="00775717"/>
    <w:rsid w:val="00776F4B"/>
    <w:rsid w:val="00781C33"/>
    <w:rsid w:val="00783128"/>
    <w:rsid w:val="0078747D"/>
    <w:rsid w:val="00787F4B"/>
    <w:rsid w:val="00790FB1"/>
    <w:rsid w:val="00793D3F"/>
    <w:rsid w:val="00793D84"/>
    <w:rsid w:val="00794FBD"/>
    <w:rsid w:val="007A1E8C"/>
    <w:rsid w:val="007A7054"/>
    <w:rsid w:val="007A790B"/>
    <w:rsid w:val="007B31BF"/>
    <w:rsid w:val="007B6B58"/>
    <w:rsid w:val="007C4169"/>
    <w:rsid w:val="007C72D7"/>
    <w:rsid w:val="007D0AFD"/>
    <w:rsid w:val="007D1161"/>
    <w:rsid w:val="007D23D1"/>
    <w:rsid w:val="007D3E53"/>
    <w:rsid w:val="007E255E"/>
    <w:rsid w:val="007E3F56"/>
    <w:rsid w:val="007E48FB"/>
    <w:rsid w:val="00805A70"/>
    <w:rsid w:val="00806915"/>
    <w:rsid w:val="0080791B"/>
    <w:rsid w:val="008108BC"/>
    <w:rsid w:val="00811BF3"/>
    <w:rsid w:val="00812AF2"/>
    <w:rsid w:val="00813853"/>
    <w:rsid w:val="00813D0E"/>
    <w:rsid w:val="00815BCA"/>
    <w:rsid w:val="00820482"/>
    <w:rsid w:val="00821506"/>
    <w:rsid w:val="00821659"/>
    <w:rsid w:val="0082202B"/>
    <w:rsid w:val="00837C2F"/>
    <w:rsid w:val="0084036D"/>
    <w:rsid w:val="0084244D"/>
    <w:rsid w:val="008445FE"/>
    <w:rsid w:val="008501C9"/>
    <w:rsid w:val="008504EE"/>
    <w:rsid w:val="00852606"/>
    <w:rsid w:val="00855183"/>
    <w:rsid w:val="00855507"/>
    <w:rsid w:val="00867519"/>
    <w:rsid w:val="00867A00"/>
    <w:rsid w:val="008713B8"/>
    <w:rsid w:val="00874386"/>
    <w:rsid w:val="00884009"/>
    <w:rsid w:val="00884C17"/>
    <w:rsid w:val="00886693"/>
    <w:rsid w:val="00890259"/>
    <w:rsid w:val="00890CE7"/>
    <w:rsid w:val="008911BE"/>
    <w:rsid w:val="00892A0E"/>
    <w:rsid w:val="00894E17"/>
    <w:rsid w:val="00897A75"/>
    <w:rsid w:val="008A3A5B"/>
    <w:rsid w:val="008A3D4B"/>
    <w:rsid w:val="008A7130"/>
    <w:rsid w:val="008B0596"/>
    <w:rsid w:val="008B3DBD"/>
    <w:rsid w:val="008B4AD8"/>
    <w:rsid w:val="008C4669"/>
    <w:rsid w:val="008D0C83"/>
    <w:rsid w:val="008D50C3"/>
    <w:rsid w:val="008D5DE7"/>
    <w:rsid w:val="008D66CD"/>
    <w:rsid w:val="008E7B33"/>
    <w:rsid w:val="008F11D1"/>
    <w:rsid w:val="008F6042"/>
    <w:rsid w:val="00900E45"/>
    <w:rsid w:val="00904EAC"/>
    <w:rsid w:val="009104EB"/>
    <w:rsid w:val="0091687A"/>
    <w:rsid w:val="00917E9D"/>
    <w:rsid w:val="00922B37"/>
    <w:rsid w:val="00923CC2"/>
    <w:rsid w:val="00924E11"/>
    <w:rsid w:val="009330DE"/>
    <w:rsid w:val="00934B5F"/>
    <w:rsid w:val="00934F04"/>
    <w:rsid w:val="00941041"/>
    <w:rsid w:val="009420AF"/>
    <w:rsid w:val="009463BF"/>
    <w:rsid w:val="00951065"/>
    <w:rsid w:val="00952756"/>
    <w:rsid w:val="009533B7"/>
    <w:rsid w:val="00954264"/>
    <w:rsid w:val="00954B0A"/>
    <w:rsid w:val="00962F9B"/>
    <w:rsid w:val="00963956"/>
    <w:rsid w:val="009674F7"/>
    <w:rsid w:val="00972015"/>
    <w:rsid w:val="00976C11"/>
    <w:rsid w:val="0098279F"/>
    <w:rsid w:val="009846F4"/>
    <w:rsid w:val="009862A2"/>
    <w:rsid w:val="00992E03"/>
    <w:rsid w:val="00993617"/>
    <w:rsid w:val="009A1D9E"/>
    <w:rsid w:val="009A29E6"/>
    <w:rsid w:val="009A4881"/>
    <w:rsid w:val="009A509F"/>
    <w:rsid w:val="009C1589"/>
    <w:rsid w:val="009C7628"/>
    <w:rsid w:val="009D69FE"/>
    <w:rsid w:val="009E2D84"/>
    <w:rsid w:val="009E6EDD"/>
    <w:rsid w:val="009F38E1"/>
    <w:rsid w:val="00A00EE9"/>
    <w:rsid w:val="00A036CF"/>
    <w:rsid w:val="00A078AE"/>
    <w:rsid w:val="00A102CB"/>
    <w:rsid w:val="00A116FF"/>
    <w:rsid w:val="00A24300"/>
    <w:rsid w:val="00A25007"/>
    <w:rsid w:val="00A25EF5"/>
    <w:rsid w:val="00A30924"/>
    <w:rsid w:val="00A33159"/>
    <w:rsid w:val="00A34D38"/>
    <w:rsid w:val="00A40E30"/>
    <w:rsid w:val="00A41A8C"/>
    <w:rsid w:val="00A424C8"/>
    <w:rsid w:val="00A43410"/>
    <w:rsid w:val="00A46C75"/>
    <w:rsid w:val="00A52B81"/>
    <w:rsid w:val="00A57255"/>
    <w:rsid w:val="00A60995"/>
    <w:rsid w:val="00A6108A"/>
    <w:rsid w:val="00A70FAB"/>
    <w:rsid w:val="00A7164F"/>
    <w:rsid w:val="00A736AF"/>
    <w:rsid w:val="00A7397E"/>
    <w:rsid w:val="00A75E12"/>
    <w:rsid w:val="00A765BC"/>
    <w:rsid w:val="00A83BF0"/>
    <w:rsid w:val="00A94BD5"/>
    <w:rsid w:val="00A95786"/>
    <w:rsid w:val="00A960F5"/>
    <w:rsid w:val="00AB3FA3"/>
    <w:rsid w:val="00AC0E40"/>
    <w:rsid w:val="00AC23DC"/>
    <w:rsid w:val="00AD0547"/>
    <w:rsid w:val="00AD13BC"/>
    <w:rsid w:val="00AD300C"/>
    <w:rsid w:val="00AD6B5A"/>
    <w:rsid w:val="00AD799F"/>
    <w:rsid w:val="00AE0F49"/>
    <w:rsid w:val="00AE1275"/>
    <w:rsid w:val="00AF2104"/>
    <w:rsid w:val="00AF2BA9"/>
    <w:rsid w:val="00AF32CD"/>
    <w:rsid w:val="00AF6CCF"/>
    <w:rsid w:val="00B0226C"/>
    <w:rsid w:val="00B04B77"/>
    <w:rsid w:val="00B077F4"/>
    <w:rsid w:val="00B10B2C"/>
    <w:rsid w:val="00B10DD2"/>
    <w:rsid w:val="00B13BA1"/>
    <w:rsid w:val="00B14F1C"/>
    <w:rsid w:val="00B16869"/>
    <w:rsid w:val="00B24385"/>
    <w:rsid w:val="00B24759"/>
    <w:rsid w:val="00B27F3E"/>
    <w:rsid w:val="00B31F4A"/>
    <w:rsid w:val="00B34CD5"/>
    <w:rsid w:val="00B40F96"/>
    <w:rsid w:val="00B41C61"/>
    <w:rsid w:val="00B439C4"/>
    <w:rsid w:val="00B44397"/>
    <w:rsid w:val="00B47A5A"/>
    <w:rsid w:val="00B55810"/>
    <w:rsid w:val="00B55B16"/>
    <w:rsid w:val="00B60D66"/>
    <w:rsid w:val="00B6611A"/>
    <w:rsid w:val="00B70784"/>
    <w:rsid w:val="00B7094B"/>
    <w:rsid w:val="00B719C0"/>
    <w:rsid w:val="00B72668"/>
    <w:rsid w:val="00B7303B"/>
    <w:rsid w:val="00B751AC"/>
    <w:rsid w:val="00B75F80"/>
    <w:rsid w:val="00B86D9E"/>
    <w:rsid w:val="00BA79C2"/>
    <w:rsid w:val="00BB4F45"/>
    <w:rsid w:val="00BB61E8"/>
    <w:rsid w:val="00BB71FE"/>
    <w:rsid w:val="00BB7808"/>
    <w:rsid w:val="00BC01BE"/>
    <w:rsid w:val="00BC3D54"/>
    <w:rsid w:val="00BC42E4"/>
    <w:rsid w:val="00BD12B9"/>
    <w:rsid w:val="00BD2029"/>
    <w:rsid w:val="00BD4804"/>
    <w:rsid w:val="00BE15C7"/>
    <w:rsid w:val="00BE5515"/>
    <w:rsid w:val="00BF0A5C"/>
    <w:rsid w:val="00BF2F40"/>
    <w:rsid w:val="00BF56E4"/>
    <w:rsid w:val="00C01E91"/>
    <w:rsid w:val="00C11453"/>
    <w:rsid w:val="00C12A08"/>
    <w:rsid w:val="00C13CD8"/>
    <w:rsid w:val="00C17919"/>
    <w:rsid w:val="00C276CF"/>
    <w:rsid w:val="00C27AFD"/>
    <w:rsid w:val="00C3498A"/>
    <w:rsid w:val="00C428D8"/>
    <w:rsid w:val="00C457F4"/>
    <w:rsid w:val="00C50F85"/>
    <w:rsid w:val="00C543FE"/>
    <w:rsid w:val="00C549CD"/>
    <w:rsid w:val="00C54A06"/>
    <w:rsid w:val="00C5595F"/>
    <w:rsid w:val="00C61E21"/>
    <w:rsid w:val="00C714DF"/>
    <w:rsid w:val="00C718B2"/>
    <w:rsid w:val="00C76080"/>
    <w:rsid w:val="00C81757"/>
    <w:rsid w:val="00C92B55"/>
    <w:rsid w:val="00C964CE"/>
    <w:rsid w:val="00CA53D4"/>
    <w:rsid w:val="00CA5C94"/>
    <w:rsid w:val="00CB0FB6"/>
    <w:rsid w:val="00CB10B9"/>
    <w:rsid w:val="00CB2A83"/>
    <w:rsid w:val="00CB45FD"/>
    <w:rsid w:val="00CB493A"/>
    <w:rsid w:val="00CB5AAF"/>
    <w:rsid w:val="00CC2E90"/>
    <w:rsid w:val="00CD217B"/>
    <w:rsid w:val="00CD3832"/>
    <w:rsid w:val="00CD45A6"/>
    <w:rsid w:val="00CD6916"/>
    <w:rsid w:val="00CD6F48"/>
    <w:rsid w:val="00CE14FA"/>
    <w:rsid w:val="00CF221F"/>
    <w:rsid w:val="00CF254E"/>
    <w:rsid w:val="00D018E7"/>
    <w:rsid w:val="00D02A6B"/>
    <w:rsid w:val="00D06487"/>
    <w:rsid w:val="00D0693D"/>
    <w:rsid w:val="00D0788D"/>
    <w:rsid w:val="00D10544"/>
    <w:rsid w:val="00D12A59"/>
    <w:rsid w:val="00D14E68"/>
    <w:rsid w:val="00D16997"/>
    <w:rsid w:val="00D24B2A"/>
    <w:rsid w:val="00D2562D"/>
    <w:rsid w:val="00D25C31"/>
    <w:rsid w:val="00D313F2"/>
    <w:rsid w:val="00D33292"/>
    <w:rsid w:val="00D33CEC"/>
    <w:rsid w:val="00D34E3E"/>
    <w:rsid w:val="00D3700F"/>
    <w:rsid w:val="00D44EE2"/>
    <w:rsid w:val="00D503DD"/>
    <w:rsid w:val="00D526DC"/>
    <w:rsid w:val="00D5373C"/>
    <w:rsid w:val="00D56B74"/>
    <w:rsid w:val="00D57258"/>
    <w:rsid w:val="00D61A62"/>
    <w:rsid w:val="00D663CC"/>
    <w:rsid w:val="00D6651B"/>
    <w:rsid w:val="00D67C33"/>
    <w:rsid w:val="00D7231F"/>
    <w:rsid w:val="00D803BD"/>
    <w:rsid w:val="00D82759"/>
    <w:rsid w:val="00D82EAC"/>
    <w:rsid w:val="00D8493F"/>
    <w:rsid w:val="00D91454"/>
    <w:rsid w:val="00D92C47"/>
    <w:rsid w:val="00D94847"/>
    <w:rsid w:val="00D9702E"/>
    <w:rsid w:val="00DA53BA"/>
    <w:rsid w:val="00DB0059"/>
    <w:rsid w:val="00DB572B"/>
    <w:rsid w:val="00DB60C2"/>
    <w:rsid w:val="00DB6952"/>
    <w:rsid w:val="00DB74BF"/>
    <w:rsid w:val="00DC0426"/>
    <w:rsid w:val="00DC3DF5"/>
    <w:rsid w:val="00DC3F55"/>
    <w:rsid w:val="00DC76BE"/>
    <w:rsid w:val="00DD2C27"/>
    <w:rsid w:val="00DE1B8C"/>
    <w:rsid w:val="00DF1F70"/>
    <w:rsid w:val="00DF2004"/>
    <w:rsid w:val="00DF74FF"/>
    <w:rsid w:val="00E01011"/>
    <w:rsid w:val="00E06C88"/>
    <w:rsid w:val="00E13AB1"/>
    <w:rsid w:val="00E14647"/>
    <w:rsid w:val="00E17247"/>
    <w:rsid w:val="00E30B16"/>
    <w:rsid w:val="00E3550C"/>
    <w:rsid w:val="00E375A4"/>
    <w:rsid w:val="00E37C2A"/>
    <w:rsid w:val="00E43150"/>
    <w:rsid w:val="00E43BBC"/>
    <w:rsid w:val="00E47B03"/>
    <w:rsid w:val="00E542E9"/>
    <w:rsid w:val="00E5654B"/>
    <w:rsid w:val="00E5742F"/>
    <w:rsid w:val="00E6104F"/>
    <w:rsid w:val="00E65E42"/>
    <w:rsid w:val="00E66110"/>
    <w:rsid w:val="00E726A3"/>
    <w:rsid w:val="00E73CCA"/>
    <w:rsid w:val="00E75A15"/>
    <w:rsid w:val="00E80328"/>
    <w:rsid w:val="00E85D50"/>
    <w:rsid w:val="00E9005A"/>
    <w:rsid w:val="00E90E27"/>
    <w:rsid w:val="00EA3BA9"/>
    <w:rsid w:val="00EA6AC8"/>
    <w:rsid w:val="00EA6D83"/>
    <w:rsid w:val="00EB1385"/>
    <w:rsid w:val="00EB177D"/>
    <w:rsid w:val="00EB272C"/>
    <w:rsid w:val="00EB2D8F"/>
    <w:rsid w:val="00EB3B97"/>
    <w:rsid w:val="00EC0291"/>
    <w:rsid w:val="00EC06EF"/>
    <w:rsid w:val="00EC45C8"/>
    <w:rsid w:val="00EC5DBD"/>
    <w:rsid w:val="00ED1BC1"/>
    <w:rsid w:val="00ED53B8"/>
    <w:rsid w:val="00ED574B"/>
    <w:rsid w:val="00EE0646"/>
    <w:rsid w:val="00EE691C"/>
    <w:rsid w:val="00EF00DA"/>
    <w:rsid w:val="00EF118F"/>
    <w:rsid w:val="00EF39BD"/>
    <w:rsid w:val="00F002AD"/>
    <w:rsid w:val="00F03EA0"/>
    <w:rsid w:val="00F17B87"/>
    <w:rsid w:val="00F20EA3"/>
    <w:rsid w:val="00F3310E"/>
    <w:rsid w:val="00F368AC"/>
    <w:rsid w:val="00F44615"/>
    <w:rsid w:val="00F45408"/>
    <w:rsid w:val="00F46511"/>
    <w:rsid w:val="00F53CDF"/>
    <w:rsid w:val="00F54EBD"/>
    <w:rsid w:val="00F64DAB"/>
    <w:rsid w:val="00F651CA"/>
    <w:rsid w:val="00F66F15"/>
    <w:rsid w:val="00F6704A"/>
    <w:rsid w:val="00F727CF"/>
    <w:rsid w:val="00F8372D"/>
    <w:rsid w:val="00F83C82"/>
    <w:rsid w:val="00F84E48"/>
    <w:rsid w:val="00F901F5"/>
    <w:rsid w:val="00F90498"/>
    <w:rsid w:val="00F93402"/>
    <w:rsid w:val="00F968FD"/>
    <w:rsid w:val="00F96987"/>
    <w:rsid w:val="00FA1267"/>
    <w:rsid w:val="00FA38EF"/>
    <w:rsid w:val="00FB0DD2"/>
    <w:rsid w:val="00FB1DEB"/>
    <w:rsid w:val="00FB6E68"/>
    <w:rsid w:val="00FB7217"/>
    <w:rsid w:val="00FC4C86"/>
    <w:rsid w:val="00FC6921"/>
    <w:rsid w:val="00FC709B"/>
    <w:rsid w:val="00FD7CE2"/>
    <w:rsid w:val="00FE3F38"/>
    <w:rsid w:val="00FF0C72"/>
    <w:rsid w:val="00FF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5D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ен текст_"/>
    <w:link w:val="1"/>
    <w:rsid w:val="008A3A5B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d"/>
    <w:rsid w:val="008A3A5B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e">
    <w:name w:val="Hyperlink"/>
    <w:basedOn w:val="a0"/>
    <w:uiPriority w:val="99"/>
    <w:semiHidden/>
    <w:unhideWhenUsed/>
    <w:rsid w:val="00160D6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60D68"/>
    <w:rPr>
      <w:color w:val="800080"/>
      <w:u w:val="single"/>
    </w:rPr>
  </w:style>
  <w:style w:type="paragraph" w:customStyle="1" w:styleId="xl65">
    <w:name w:val="xl65"/>
    <w:basedOn w:val="a"/>
    <w:rsid w:val="0016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16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469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29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6797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301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31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431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E2B2E-0ACD-4DD1-85F2-D7597F9A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8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</dc:creator>
  <cp:lastModifiedBy>User_1</cp:lastModifiedBy>
  <cp:revision>252</cp:revision>
  <cp:lastPrinted>2015-10-24T12:09:00Z</cp:lastPrinted>
  <dcterms:created xsi:type="dcterms:W3CDTF">2015-09-20T06:15:00Z</dcterms:created>
  <dcterms:modified xsi:type="dcterms:W3CDTF">2015-10-31T08:23:00Z</dcterms:modified>
</cp:coreProperties>
</file>